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86" w:rsidRPr="00B720DB" w:rsidRDefault="006C6486" w:rsidP="006C6486">
      <w:pPr>
        <w:jc w:val="center"/>
        <w:rPr>
          <w:b/>
          <w:sz w:val="23"/>
          <w:szCs w:val="23"/>
        </w:rPr>
      </w:pPr>
      <w:r w:rsidRPr="003E4F2F">
        <w:rPr>
          <w:b/>
          <w:sz w:val="23"/>
          <w:szCs w:val="23"/>
        </w:rPr>
        <w:t>ДОГОВОР ОКАЗАНИЯ УСЛУГ №</w:t>
      </w:r>
      <w:r>
        <w:rPr>
          <w:b/>
          <w:sz w:val="23"/>
          <w:szCs w:val="23"/>
        </w:rPr>
        <w:t xml:space="preserve"> </w:t>
      </w:r>
      <w:bookmarkStart w:id="0" w:name="_GoBack"/>
      <w:bookmarkEnd w:id="0"/>
    </w:p>
    <w:p w:rsidR="006C6486" w:rsidRPr="003E4F2F" w:rsidRDefault="006C6486" w:rsidP="006C6486">
      <w:pPr>
        <w:jc w:val="center"/>
        <w:rPr>
          <w:sz w:val="23"/>
          <w:szCs w:val="23"/>
        </w:rPr>
      </w:pPr>
    </w:p>
    <w:p w:rsidR="006C6486" w:rsidRPr="003E4F2F" w:rsidRDefault="006C6486" w:rsidP="006C6486">
      <w:pPr>
        <w:ind w:firstLine="284"/>
        <w:jc w:val="both"/>
        <w:rPr>
          <w:b/>
          <w:sz w:val="23"/>
          <w:szCs w:val="23"/>
        </w:rPr>
      </w:pPr>
    </w:p>
    <w:p w:rsidR="006C6486" w:rsidRPr="003E4F2F" w:rsidRDefault="006C6486" w:rsidP="006C6486">
      <w:pPr>
        <w:jc w:val="both"/>
        <w:rPr>
          <w:sz w:val="23"/>
          <w:szCs w:val="23"/>
        </w:rPr>
      </w:pPr>
      <w:r>
        <w:rPr>
          <w:sz w:val="23"/>
          <w:szCs w:val="23"/>
        </w:rPr>
        <w:t xml:space="preserve">г. </w:t>
      </w:r>
      <w:r w:rsidRPr="003E4F2F">
        <w:rPr>
          <w:sz w:val="23"/>
          <w:szCs w:val="23"/>
        </w:rPr>
        <w:t>Санкт-Петербург</w:t>
      </w:r>
      <w:r w:rsidRPr="003E4F2F">
        <w:rPr>
          <w:sz w:val="23"/>
          <w:szCs w:val="23"/>
        </w:rPr>
        <w:tab/>
      </w:r>
      <w:r>
        <w:rPr>
          <w:sz w:val="23"/>
          <w:szCs w:val="23"/>
        </w:rPr>
        <w:t xml:space="preserve"> </w:t>
      </w:r>
      <w:r w:rsidRPr="003E4F2F">
        <w:rPr>
          <w:sz w:val="23"/>
          <w:szCs w:val="23"/>
        </w:rPr>
        <w:tab/>
      </w:r>
      <w:r w:rsidRPr="003E4F2F">
        <w:rPr>
          <w:sz w:val="23"/>
          <w:szCs w:val="23"/>
        </w:rPr>
        <w:tab/>
      </w:r>
      <w:r w:rsidRPr="003E4F2F">
        <w:rPr>
          <w:sz w:val="23"/>
          <w:szCs w:val="23"/>
        </w:rPr>
        <w:tab/>
      </w:r>
      <w:r w:rsidRPr="003E4F2F">
        <w:rPr>
          <w:sz w:val="23"/>
          <w:szCs w:val="23"/>
        </w:rPr>
        <w:tab/>
      </w:r>
      <w:r w:rsidRPr="003E4F2F">
        <w:rPr>
          <w:sz w:val="23"/>
          <w:szCs w:val="23"/>
        </w:rPr>
        <w:tab/>
      </w:r>
      <w:r w:rsidRPr="003E4F2F">
        <w:rPr>
          <w:sz w:val="23"/>
          <w:szCs w:val="23"/>
        </w:rPr>
        <w:tab/>
        <w:t xml:space="preserve">      </w:t>
      </w:r>
      <w:r>
        <w:rPr>
          <w:sz w:val="23"/>
          <w:szCs w:val="23"/>
        </w:rPr>
        <w:t xml:space="preserve">                        </w:t>
      </w:r>
      <w:r w:rsidRPr="003E4F2F">
        <w:rPr>
          <w:sz w:val="23"/>
          <w:szCs w:val="23"/>
        </w:rPr>
        <w:t>«»</w:t>
      </w:r>
      <w:r>
        <w:rPr>
          <w:sz w:val="23"/>
          <w:szCs w:val="23"/>
        </w:rPr>
        <w:t xml:space="preserve">  2</w:t>
      </w:r>
      <w:r w:rsidRPr="003E4F2F">
        <w:rPr>
          <w:sz w:val="23"/>
          <w:szCs w:val="23"/>
        </w:rPr>
        <w:t>0</w:t>
      </w:r>
      <w:r w:rsidR="00365639">
        <w:rPr>
          <w:sz w:val="23"/>
          <w:szCs w:val="23"/>
        </w:rPr>
        <w:t>19</w:t>
      </w:r>
      <w:r w:rsidRPr="003E4F2F">
        <w:rPr>
          <w:sz w:val="23"/>
          <w:szCs w:val="23"/>
        </w:rPr>
        <w:t xml:space="preserve"> г.</w:t>
      </w:r>
    </w:p>
    <w:p w:rsidR="006C6486" w:rsidRDefault="006C6486" w:rsidP="006C6486">
      <w:pPr>
        <w:ind w:firstLine="284"/>
        <w:jc w:val="both"/>
        <w:rPr>
          <w:b/>
          <w:sz w:val="23"/>
          <w:szCs w:val="23"/>
        </w:rPr>
      </w:pPr>
    </w:p>
    <w:p w:rsidR="006C6486" w:rsidRPr="003E4F2F" w:rsidRDefault="006C6486" w:rsidP="006C6486">
      <w:pPr>
        <w:ind w:firstLine="284"/>
        <w:jc w:val="both"/>
        <w:rPr>
          <w:b/>
          <w:sz w:val="23"/>
          <w:szCs w:val="23"/>
        </w:rPr>
      </w:pPr>
    </w:p>
    <w:p w:rsidR="006C6486" w:rsidRPr="002110F6" w:rsidRDefault="006C6486" w:rsidP="006C6486">
      <w:pPr>
        <w:jc w:val="both"/>
        <w:rPr>
          <w:b/>
          <w:sz w:val="28"/>
          <w:szCs w:val="28"/>
        </w:rPr>
      </w:pPr>
      <w:r w:rsidRPr="00737642">
        <w:rPr>
          <w:sz w:val="23"/>
          <w:szCs w:val="23"/>
        </w:rPr>
        <w:t xml:space="preserve">ООО </w:t>
      </w:r>
      <w:r>
        <w:t>"</w:t>
      </w:r>
      <w:proofErr w:type="spellStart"/>
      <w:r w:rsidR="00365639">
        <w:t>Алекс-Трейд</w:t>
      </w:r>
      <w:proofErr w:type="spellEnd"/>
      <w:r>
        <w:t>"</w:t>
      </w:r>
      <w:r w:rsidRPr="0082534F">
        <w:t xml:space="preserve">, </w:t>
      </w:r>
      <w:r w:rsidRPr="0082534F">
        <w:rPr>
          <w:b/>
          <w:sz w:val="23"/>
          <w:szCs w:val="23"/>
        </w:rPr>
        <w:t xml:space="preserve"> </w:t>
      </w:r>
      <w:r w:rsidRPr="0082534F">
        <w:rPr>
          <w:sz w:val="23"/>
          <w:szCs w:val="23"/>
        </w:rPr>
        <w:t xml:space="preserve"> именуемое в дальнейшем «Исполнитель», в лице </w:t>
      </w:r>
      <w:r w:rsidRPr="00737642">
        <w:rPr>
          <w:sz w:val="23"/>
          <w:szCs w:val="23"/>
        </w:rPr>
        <w:t>генерального директора</w:t>
      </w:r>
      <w:r w:rsidRPr="0082534F">
        <w:rPr>
          <w:sz w:val="23"/>
          <w:szCs w:val="23"/>
        </w:rPr>
        <w:t xml:space="preserve"> </w:t>
      </w:r>
      <w:proofErr w:type="spellStart"/>
      <w:r w:rsidR="00365639">
        <w:rPr>
          <w:sz w:val="23"/>
          <w:szCs w:val="23"/>
        </w:rPr>
        <w:t>Пятенко</w:t>
      </w:r>
      <w:proofErr w:type="spellEnd"/>
      <w:r w:rsidR="00365639">
        <w:rPr>
          <w:sz w:val="23"/>
          <w:szCs w:val="23"/>
        </w:rPr>
        <w:t xml:space="preserve"> Александра Андреевича</w:t>
      </w:r>
      <w:r w:rsidRPr="00737642">
        <w:rPr>
          <w:sz w:val="23"/>
          <w:szCs w:val="23"/>
        </w:rPr>
        <w:t>,</w:t>
      </w:r>
      <w:r w:rsidRPr="0082534F">
        <w:rPr>
          <w:sz w:val="23"/>
          <w:szCs w:val="23"/>
        </w:rPr>
        <w:t xml:space="preserve"> действующего на основании Устава, с одной стороны, и</w:t>
      </w:r>
      <w:r>
        <w:rPr>
          <w:sz w:val="23"/>
          <w:szCs w:val="23"/>
        </w:rPr>
        <w:t xml:space="preserve"> ООО »</w:t>
      </w:r>
      <w:r w:rsidRPr="00737642">
        <w:rPr>
          <w:sz w:val="23"/>
          <w:szCs w:val="23"/>
        </w:rPr>
        <w:t>,</w:t>
      </w:r>
      <w:r w:rsidRPr="0082534F">
        <w:rPr>
          <w:sz w:val="23"/>
          <w:szCs w:val="23"/>
        </w:rPr>
        <w:t xml:space="preserve"> именуемое в дальнейшем «Заказчик», в лице </w:t>
      </w:r>
      <w:r w:rsidRPr="00737642">
        <w:rPr>
          <w:sz w:val="23"/>
          <w:szCs w:val="23"/>
        </w:rPr>
        <w:t>генерального директора</w:t>
      </w:r>
      <w:proofErr w:type="gramStart"/>
      <w:r>
        <w:rPr>
          <w:sz w:val="23"/>
          <w:szCs w:val="23"/>
        </w:rPr>
        <w:t xml:space="preserve"> ,</w:t>
      </w:r>
      <w:proofErr w:type="gramEnd"/>
      <w:r>
        <w:rPr>
          <w:sz w:val="23"/>
          <w:szCs w:val="23"/>
        </w:rPr>
        <w:t xml:space="preserve"> действующего н</w:t>
      </w:r>
      <w:r w:rsidRPr="0082534F">
        <w:rPr>
          <w:sz w:val="23"/>
          <w:szCs w:val="23"/>
        </w:rPr>
        <w:t>а основании Устава, с</w:t>
      </w:r>
      <w:r w:rsidRPr="002110F6">
        <w:rPr>
          <w:rFonts w:ascii="Arial" w:hAnsi="Arial" w:cs="Arial"/>
          <w:sz w:val="28"/>
          <w:szCs w:val="28"/>
        </w:rPr>
        <w:t xml:space="preserve"> </w:t>
      </w:r>
      <w:r w:rsidRPr="0082534F">
        <w:rPr>
          <w:sz w:val="23"/>
          <w:szCs w:val="23"/>
        </w:rPr>
        <w:t xml:space="preserve"> другой стороны, далее именуемые «Стороны», заключили настоящий Договор о нижеследующем:</w:t>
      </w:r>
    </w:p>
    <w:p w:rsidR="006C6486" w:rsidRPr="003E4F2F" w:rsidRDefault="006C6486" w:rsidP="006C6486">
      <w:pPr>
        <w:jc w:val="center"/>
        <w:rPr>
          <w:bCs/>
          <w:sz w:val="23"/>
          <w:szCs w:val="23"/>
        </w:rPr>
      </w:pPr>
    </w:p>
    <w:p w:rsidR="006C6486" w:rsidRPr="003E4F2F" w:rsidRDefault="006C6486" w:rsidP="006C6486">
      <w:pPr>
        <w:jc w:val="center"/>
        <w:rPr>
          <w:b/>
          <w:bCs/>
          <w:sz w:val="23"/>
          <w:szCs w:val="23"/>
        </w:rPr>
      </w:pPr>
      <w:r w:rsidRPr="003E4F2F">
        <w:rPr>
          <w:b/>
          <w:bCs/>
          <w:sz w:val="23"/>
          <w:szCs w:val="23"/>
        </w:rPr>
        <w:t>1. ПРЕДМЕТ ДОГОВОРА</w:t>
      </w:r>
    </w:p>
    <w:p w:rsidR="006C6486" w:rsidRPr="003E4F2F" w:rsidRDefault="006C6486" w:rsidP="006C6486">
      <w:pPr>
        <w:rPr>
          <w:bCs/>
          <w:sz w:val="23"/>
          <w:szCs w:val="23"/>
        </w:rPr>
      </w:pPr>
      <w:r w:rsidRPr="003E4F2F">
        <w:rPr>
          <w:bCs/>
          <w:sz w:val="23"/>
          <w:szCs w:val="23"/>
        </w:rPr>
        <w:t xml:space="preserve">                                              </w:t>
      </w:r>
    </w:p>
    <w:p w:rsidR="006C6486" w:rsidRPr="003E4F2F" w:rsidRDefault="006C6486" w:rsidP="006C6486">
      <w:pPr>
        <w:tabs>
          <w:tab w:val="num" w:pos="885"/>
        </w:tabs>
        <w:ind w:firstLine="284"/>
        <w:jc w:val="both"/>
        <w:rPr>
          <w:sz w:val="23"/>
          <w:szCs w:val="23"/>
        </w:rPr>
      </w:pPr>
      <w:r w:rsidRPr="003E4F2F">
        <w:rPr>
          <w:sz w:val="23"/>
          <w:szCs w:val="23"/>
        </w:rPr>
        <w:t>1.1. По настоящему Договору Исполнитель оказывает услуги Заказчику по предоставлению строительных машин и механизмов (далее – Спецтехника), а также услуги по управлению данной Спецтехникой, её техническому обслуживанию и эксплуатации.</w:t>
      </w:r>
    </w:p>
    <w:p w:rsidR="006C6486" w:rsidRPr="003E4F2F" w:rsidRDefault="006C6486" w:rsidP="006C6486">
      <w:pPr>
        <w:ind w:firstLine="284"/>
        <w:jc w:val="both"/>
        <w:rPr>
          <w:sz w:val="23"/>
          <w:szCs w:val="23"/>
        </w:rPr>
      </w:pPr>
      <w:r w:rsidRPr="003E4F2F">
        <w:rPr>
          <w:sz w:val="23"/>
          <w:szCs w:val="23"/>
        </w:rPr>
        <w:t>1.2. Предоставление Спецтехники осуществляется на основании согласованных сторонами Заявок. В Заявке указывается вид и количество Спецтехники, характер и срок работ, а также адрес объекта, на который она привлекается.</w:t>
      </w:r>
    </w:p>
    <w:p w:rsidR="006C6486" w:rsidRPr="003E4F2F" w:rsidRDefault="006C6486" w:rsidP="006C6486">
      <w:pPr>
        <w:ind w:firstLine="284"/>
        <w:jc w:val="both"/>
        <w:rPr>
          <w:sz w:val="23"/>
          <w:szCs w:val="23"/>
        </w:rPr>
      </w:pPr>
      <w:r w:rsidRPr="003E4F2F">
        <w:rPr>
          <w:sz w:val="23"/>
          <w:szCs w:val="23"/>
        </w:rPr>
        <w:t>Форма Заявки согласовывается Сторонами в Приложении №1 к настоящему Договору.</w:t>
      </w:r>
    </w:p>
    <w:p w:rsidR="006C6486" w:rsidRPr="003E4F2F" w:rsidRDefault="006C6486" w:rsidP="006C6486">
      <w:pPr>
        <w:ind w:firstLine="284"/>
        <w:jc w:val="both"/>
        <w:rPr>
          <w:sz w:val="23"/>
          <w:szCs w:val="23"/>
        </w:rPr>
      </w:pPr>
    </w:p>
    <w:p w:rsidR="006C6486" w:rsidRPr="003E4F2F" w:rsidRDefault="006C6486" w:rsidP="006C6486">
      <w:pPr>
        <w:jc w:val="center"/>
        <w:rPr>
          <w:b/>
          <w:bCs/>
          <w:sz w:val="23"/>
          <w:szCs w:val="23"/>
        </w:rPr>
      </w:pPr>
      <w:r w:rsidRPr="003E4F2F">
        <w:rPr>
          <w:b/>
          <w:bCs/>
          <w:sz w:val="23"/>
          <w:szCs w:val="23"/>
        </w:rPr>
        <w:t>2. ПОРЯДОК ОКАЗАНИЯ УСЛУГ</w:t>
      </w:r>
    </w:p>
    <w:p w:rsidR="006C6486" w:rsidRPr="003E4F2F" w:rsidRDefault="006C6486" w:rsidP="006C6486">
      <w:pPr>
        <w:ind w:firstLine="284"/>
        <w:jc w:val="both"/>
        <w:rPr>
          <w:bCs/>
          <w:sz w:val="23"/>
          <w:szCs w:val="23"/>
        </w:rPr>
      </w:pPr>
    </w:p>
    <w:p w:rsidR="006C6486" w:rsidRPr="003E4F2F" w:rsidRDefault="006C6486" w:rsidP="006C6486">
      <w:pPr>
        <w:ind w:firstLine="284"/>
        <w:jc w:val="both"/>
        <w:rPr>
          <w:bCs/>
          <w:sz w:val="23"/>
          <w:szCs w:val="23"/>
        </w:rPr>
      </w:pPr>
      <w:r w:rsidRPr="003E4F2F">
        <w:rPr>
          <w:bCs/>
          <w:sz w:val="23"/>
          <w:szCs w:val="23"/>
        </w:rPr>
        <w:t>2.1. Заказчик подает Заявку установленной формы на оказание услуг Спецтехникой в срок не позднее, чем за 2 (два) рабочих дня до начала работ.</w:t>
      </w:r>
    </w:p>
    <w:p w:rsidR="006C6486" w:rsidRPr="003E4F2F" w:rsidRDefault="006C6486" w:rsidP="006C6486">
      <w:pPr>
        <w:ind w:firstLine="284"/>
        <w:jc w:val="both"/>
        <w:rPr>
          <w:sz w:val="23"/>
          <w:szCs w:val="23"/>
        </w:rPr>
      </w:pPr>
      <w:r w:rsidRPr="003E4F2F">
        <w:rPr>
          <w:bCs/>
          <w:sz w:val="23"/>
          <w:szCs w:val="23"/>
        </w:rPr>
        <w:t>Заявка</w:t>
      </w:r>
      <w:r w:rsidRPr="003E4F2F">
        <w:rPr>
          <w:sz w:val="23"/>
          <w:szCs w:val="23"/>
        </w:rPr>
        <w:t xml:space="preserve"> подается Заказчиком в письменном виде (в том числе по факсу или электронной почте с подтверждением получения и последующей передачей оригинала). Заявка должна быть подписана Заказчиком с приложением его печати.</w:t>
      </w:r>
    </w:p>
    <w:p w:rsidR="006C6486" w:rsidRPr="003E4F2F" w:rsidRDefault="006C6486" w:rsidP="006C6486">
      <w:pPr>
        <w:ind w:firstLine="284"/>
        <w:jc w:val="both"/>
        <w:rPr>
          <w:sz w:val="23"/>
          <w:szCs w:val="23"/>
        </w:rPr>
      </w:pPr>
      <w:r w:rsidRPr="003E4F2F">
        <w:rPr>
          <w:bCs/>
          <w:sz w:val="23"/>
          <w:szCs w:val="23"/>
        </w:rPr>
        <w:t xml:space="preserve">2.2. Исполнитель в течение 1 (одного) рабочего дня определяет возможность выполнения заказа. </w:t>
      </w:r>
      <w:r w:rsidRPr="003E4F2F">
        <w:rPr>
          <w:sz w:val="23"/>
          <w:szCs w:val="23"/>
        </w:rPr>
        <w:t>В случае своего согласия Исполнитель заверяет Заявку своей печатью и подписью, возвращает её Заказчику по факсу или электронной почте.</w:t>
      </w:r>
    </w:p>
    <w:p w:rsidR="006C6486" w:rsidRPr="003E4F2F" w:rsidRDefault="006C6486" w:rsidP="006C6486">
      <w:pPr>
        <w:ind w:firstLine="284"/>
        <w:jc w:val="both"/>
        <w:rPr>
          <w:sz w:val="23"/>
          <w:szCs w:val="23"/>
        </w:rPr>
      </w:pPr>
      <w:r w:rsidRPr="003E4F2F">
        <w:rPr>
          <w:bCs/>
          <w:sz w:val="23"/>
          <w:szCs w:val="23"/>
        </w:rPr>
        <w:t>2.3. Ход оказания и приёмка-сдача оказанных услуг отражается сторонами путём составления и подписания путевых листов, сменных рапортов, Актов оказанных услуг. Акты оказанных услуг составляются Исполнителем и направляются Заказчику. Заказчик обязан в течение 5 (пяти) дней с момента получения Акта оказанных услуг подписать его и передать Исполнителю. Если в</w:t>
      </w:r>
      <w:r w:rsidRPr="003E4F2F">
        <w:rPr>
          <w:sz w:val="23"/>
          <w:szCs w:val="23"/>
        </w:rPr>
        <w:t xml:space="preserve"> указанный срок подписанный Акт </w:t>
      </w:r>
      <w:r w:rsidRPr="003E4F2F">
        <w:rPr>
          <w:bCs/>
          <w:sz w:val="23"/>
          <w:szCs w:val="23"/>
        </w:rPr>
        <w:t xml:space="preserve">оказанных услуг </w:t>
      </w:r>
      <w:r w:rsidRPr="003E4F2F">
        <w:rPr>
          <w:sz w:val="23"/>
          <w:szCs w:val="23"/>
        </w:rPr>
        <w:t xml:space="preserve">не передан Исполнителю и не предъявлен письменный мотивированный отказ, Акт </w:t>
      </w:r>
      <w:r w:rsidRPr="003E4F2F">
        <w:rPr>
          <w:bCs/>
          <w:sz w:val="23"/>
          <w:szCs w:val="23"/>
        </w:rPr>
        <w:t>оказанных услуг</w:t>
      </w:r>
      <w:r w:rsidRPr="003E4F2F">
        <w:rPr>
          <w:sz w:val="23"/>
          <w:szCs w:val="23"/>
        </w:rPr>
        <w:t xml:space="preserve"> считается подписанным сторонами, а услуги оказанными в полном объёме.</w:t>
      </w:r>
    </w:p>
    <w:p w:rsidR="006C6486" w:rsidRPr="003E4F2F" w:rsidRDefault="006C6486" w:rsidP="006C6486">
      <w:pPr>
        <w:ind w:firstLine="284"/>
        <w:jc w:val="both"/>
        <w:rPr>
          <w:bCs/>
          <w:sz w:val="23"/>
          <w:szCs w:val="23"/>
        </w:rPr>
      </w:pPr>
    </w:p>
    <w:p w:rsidR="006C6486" w:rsidRPr="003E4F2F" w:rsidRDefault="006C6486" w:rsidP="006C6486">
      <w:pPr>
        <w:jc w:val="center"/>
        <w:rPr>
          <w:b/>
          <w:bCs/>
          <w:sz w:val="23"/>
          <w:szCs w:val="23"/>
        </w:rPr>
      </w:pPr>
      <w:r w:rsidRPr="003E4F2F">
        <w:rPr>
          <w:b/>
          <w:bCs/>
          <w:sz w:val="23"/>
          <w:szCs w:val="23"/>
        </w:rPr>
        <w:t>3. ПРАВА И ОБЯЗАННОСТИ СТОРОН</w:t>
      </w:r>
    </w:p>
    <w:p w:rsidR="006C6486" w:rsidRPr="003E4F2F" w:rsidRDefault="006C6486" w:rsidP="006C6486">
      <w:pPr>
        <w:ind w:firstLine="284"/>
        <w:jc w:val="both"/>
        <w:rPr>
          <w:sz w:val="23"/>
          <w:szCs w:val="23"/>
        </w:rPr>
      </w:pPr>
    </w:p>
    <w:p w:rsidR="006C6486" w:rsidRPr="003E4F2F" w:rsidRDefault="006C6486" w:rsidP="006C6486">
      <w:pPr>
        <w:ind w:firstLine="284"/>
        <w:jc w:val="both"/>
        <w:rPr>
          <w:sz w:val="23"/>
          <w:szCs w:val="23"/>
        </w:rPr>
      </w:pPr>
      <w:r w:rsidRPr="003E4F2F">
        <w:rPr>
          <w:bCs/>
          <w:sz w:val="23"/>
          <w:szCs w:val="23"/>
        </w:rPr>
        <w:t>3.1. Исполнитель</w:t>
      </w:r>
      <w:r w:rsidRPr="003E4F2F">
        <w:rPr>
          <w:sz w:val="23"/>
          <w:szCs w:val="23"/>
        </w:rPr>
        <w:t xml:space="preserve"> обязан:</w:t>
      </w:r>
    </w:p>
    <w:p w:rsidR="006C6486" w:rsidRDefault="006C6486" w:rsidP="006C6486">
      <w:pPr>
        <w:tabs>
          <w:tab w:val="num" w:pos="1080"/>
        </w:tabs>
        <w:ind w:firstLine="284"/>
        <w:jc w:val="both"/>
        <w:rPr>
          <w:color w:val="000000"/>
          <w:sz w:val="23"/>
          <w:szCs w:val="23"/>
        </w:rPr>
      </w:pPr>
      <w:r w:rsidRPr="003E4F2F">
        <w:rPr>
          <w:sz w:val="23"/>
          <w:szCs w:val="23"/>
        </w:rPr>
        <w:t xml:space="preserve">3.1.1. </w:t>
      </w:r>
      <w:r w:rsidRPr="003E4F2F">
        <w:rPr>
          <w:color w:val="000000"/>
          <w:sz w:val="23"/>
          <w:szCs w:val="23"/>
        </w:rPr>
        <w:t>Предоставлять Спецтехнику в надлежащем (исправном) техническом состоянии, отвечающем её назначению и условиям настоящего Договора с квалифицированным обслуживающим персоналом (экипажем), в количестве и сроки, согласованные Сторонами.</w:t>
      </w:r>
    </w:p>
    <w:p w:rsidR="00365639" w:rsidRDefault="00365639" w:rsidP="006C6486">
      <w:pPr>
        <w:tabs>
          <w:tab w:val="num" w:pos="1080"/>
        </w:tabs>
        <w:ind w:firstLine="284"/>
        <w:jc w:val="both"/>
        <w:rPr>
          <w:color w:val="000000"/>
          <w:sz w:val="23"/>
          <w:szCs w:val="23"/>
        </w:rPr>
      </w:pPr>
    </w:p>
    <w:p w:rsidR="00365639" w:rsidRDefault="00365639" w:rsidP="006C6486">
      <w:pPr>
        <w:tabs>
          <w:tab w:val="num" w:pos="1080"/>
        </w:tabs>
        <w:ind w:firstLine="284"/>
        <w:jc w:val="both"/>
        <w:rPr>
          <w:color w:val="000000"/>
          <w:sz w:val="23"/>
          <w:szCs w:val="23"/>
        </w:rPr>
      </w:pPr>
    </w:p>
    <w:p w:rsidR="00365639" w:rsidRDefault="00365639" w:rsidP="006C6486">
      <w:pPr>
        <w:tabs>
          <w:tab w:val="num" w:pos="1080"/>
        </w:tabs>
        <w:ind w:firstLine="284"/>
        <w:jc w:val="both"/>
        <w:rPr>
          <w:color w:val="000000"/>
          <w:sz w:val="23"/>
          <w:szCs w:val="23"/>
        </w:rPr>
      </w:pPr>
    </w:p>
    <w:p w:rsidR="00365639" w:rsidRDefault="00365639" w:rsidP="006C6486">
      <w:pPr>
        <w:tabs>
          <w:tab w:val="num" w:pos="1080"/>
        </w:tabs>
        <w:ind w:firstLine="284"/>
        <w:jc w:val="both"/>
        <w:rPr>
          <w:color w:val="000000"/>
          <w:sz w:val="23"/>
          <w:szCs w:val="23"/>
        </w:rPr>
      </w:pPr>
    </w:p>
    <w:p w:rsidR="00365639" w:rsidRDefault="00365639" w:rsidP="006C6486">
      <w:pPr>
        <w:tabs>
          <w:tab w:val="num" w:pos="1080"/>
        </w:tabs>
        <w:ind w:firstLine="284"/>
        <w:jc w:val="both"/>
        <w:rPr>
          <w:color w:val="000000"/>
          <w:sz w:val="23"/>
          <w:szCs w:val="23"/>
        </w:rPr>
      </w:pPr>
    </w:p>
    <w:p w:rsidR="00365639" w:rsidRDefault="00365639" w:rsidP="006C6486">
      <w:pPr>
        <w:tabs>
          <w:tab w:val="num" w:pos="1080"/>
        </w:tabs>
        <w:ind w:firstLine="284"/>
        <w:jc w:val="both"/>
        <w:rPr>
          <w:color w:val="000000"/>
          <w:sz w:val="23"/>
          <w:szCs w:val="23"/>
        </w:rPr>
      </w:pPr>
    </w:p>
    <w:p w:rsidR="006C6486" w:rsidRDefault="006C6486" w:rsidP="006C6486">
      <w:pPr>
        <w:pStyle w:val="a3"/>
        <w:ind w:right="-3"/>
        <w:rPr>
          <w:sz w:val="20"/>
          <w:szCs w:val="20"/>
        </w:rPr>
      </w:pPr>
    </w:p>
    <w:p w:rsidR="006C6486" w:rsidRDefault="006C6486" w:rsidP="006C6486">
      <w:pPr>
        <w:pStyle w:val="a3"/>
        <w:ind w:right="-3"/>
        <w:rPr>
          <w:sz w:val="20"/>
          <w:szCs w:val="20"/>
        </w:rPr>
      </w:pPr>
      <w:r>
        <w:rPr>
          <w:sz w:val="20"/>
          <w:szCs w:val="20"/>
        </w:rPr>
        <w:t>_______________________                                                                                       __________________________</w:t>
      </w:r>
    </w:p>
    <w:p w:rsidR="006C6486" w:rsidRPr="00CA6116" w:rsidRDefault="006C6486" w:rsidP="006C6486">
      <w:pPr>
        <w:pStyle w:val="a3"/>
        <w:ind w:right="-3"/>
        <w:rPr>
          <w:sz w:val="20"/>
          <w:szCs w:val="20"/>
        </w:rPr>
      </w:pPr>
      <w:r>
        <w:rPr>
          <w:sz w:val="20"/>
          <w:szCs w:val="20"/>
        </w:rPr>
        <w:t xml:space="preserve">            Исполнитель                                                                                                                        Заказчик</w:t>
      </w:r>
    </w:p>
    <w:p w:rsidR="006C6486" w:rsidRPr="00EE7FAF" w:rsidRDefault="00365639" w:rsidP="00365639">
      <w:pPr>
        <w:tabs>
          <w:tab w:val="num" w:pos="1080"/>
        </w:tabs>
        <w:jc w:val="both"/>
        <w:rPr>
          <w:sz w:val="23"/>
          <w:szCs w:val="23"/>
        </w:rPr>
      </w:pPr>
      <w:r>
        <w:lastRenderedPageBreak/>
        <w:t xml:space="preserve">   </w:t>
      </w:r>
      <w:r w:rsidR="006C6486" w:rsidRPr="003E4F2F">
        <w:rPr>
          <w:sz w:val="23"/>
          <w:szCs w:val="23"/>
        </w:rPr>
        <w:t>3.1.</w:t>
      </w:r>
      <w:r w:rsidR="006C6486">
        <w:rPr>
          <w:sz w:val="23"/>
          <w:szCs w:val="23"/>
        </w:rPr>
        <w:t>2</w:t>
      </w:r>
      <w:r w:rsidR="006C6486" w:rsidRPr="003E4F2F">
        <w:rPr>
          <w:sz w:val="23"/>
          <w:szCs w:val="23"/>
        </w:rPr>
        <w:t xml:space="preserve">. Нести расходы, возникающие в связи с эксплуатацией Спецтехники, в том числе расходы на оплату топлива и </w:t>
      </w:r>
      <w:proofErr w:type="gramStart"/>
      <w:r w:rsidR="006C6486" w:rsidRPr="003E4F2F">
        <w:rPr>
          <w:sz w:val="23"/>
          <w:szCs w:val="23"/>
        </w:rPr>
        <w:t>других</w:t>
      </w:r>
      <w:proofErr w:type="gramEnd"/>
      <w:r w:rsidR="006C6486" w:rsidRPr="003E4F2F">
        <w:rPr>
          <w:sz w:val="23"/>
          <w:szCs w:val="23"/>
        </w:rPr>
        <w:t xml:space="preserve"> расходуемых в процессе эксплуатации материалов, </w:t>
      </w:r>
      <w:r w:rsidR="006C6486" w:rsidRPr="00EE7FAF">
        <w:rPr>
          <w:sz w:val="23"/>
          <w:szCs w:val="23"/>
        </w:rPr>
        <w:t>если иное не предусмотрено в Заявке.</w:t>
      </w:r>
    </w:p>
    <w:p w:rsidR="006C6486" w:rsidRPr="003E4F2F" w:rsidRDefault="006C6486" w:rsidP="006C6486">
      <w:pPr>
        <w:tabs>
          <w:tab w:val="num" w:pos="1080"/>
        </w:tabs>
        <w:ind w:firstLine="284"/>
        <w:jc w:val="both"/>
        <w:rPr>
          <w:sz w:val="23"/>
          <w:szCs w:val="23"/>
        </w:rPr>
      </w:pPr>
      <w:r w:rsidRPr="003E4F2F">
        <w:rPr>
          <w:sz w:val="23"/>
          <w:szCs w:val="23"/>
        </w:rPr>
        <w:t>3.1.</w:t>
      </w:r>
      <w:r>
        <w:rPr>
          <w:sz w:val="23"/>
          <w:szCs w:val="23"/>
        </w:rPr>
        <w:t>3</w:t>
      </w:r>
      <w:r w:rsidRPr="003E4F2F">
        <w:rPr>
          <w:sz w:val="23"/>
          <w:szCs w:val="23"/>
        </w:rPr>
        <w:t>. При нахождении на объекте Заказчика, следовать указаниям Заказчика о ходе выполнения работ.</w:t>
      </w:r>
    </w:p>
    <w:p w:rsidR="006C6486" w:rsidRPr="003E4F2F" w:rsidRDefault="006C6486" w:rsidP="006C6486">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     </w:t>
      </w:r>
      <w:r w:rsidRPr="003E4F2F">
        <w:rPr>
          <w:rFonts w:ascii="Times New Roman" w:hAnsi="Times New Roman" w:cs="Times New Roman"/>
          <w:sz w:val="23"/>
          <w:szCs w:val="23"/>
        </w:rPr>
        <w:t>3.2. Исполнитель имеет право:</w:t>
      </w:r>
    </w:p>
    <w:p w:rsidR="006C6486" w:rsidRPr="003E4F2F" w:rsidRDefault="006C6486" w:rsidP="006C6486">
      <w:pPr>
        <w:pStyle w:val="HTML"/>
        <w:ind w:firstLine="284"/>
        <w:jc w:val="both"/>
        <w:rPr>
          <w:rFonts w:ascii="Times New Roman" w:hAnsi="Times New Roman"/>
          <w:sz w:val="23"/>
          <w:szCs w:val="23"/>
        </w:rPr>
      </w:pPr>
      <w:r w:rsidRPr="003E4F2F">
        <w:rPr>
          <w:rFonts w:ascii="Times New Roman" w:hAnsi="Times New Roman"/>
          <w:sz w:val="23"/>
          <w:szCs w:val="23"/>
        </w:rPr>
        <w:t>3.2.1. В одностороннем порядке расторгнуть Договор в случае невыполнения Заказчиком условий настоящего Договора, путем направления письменного уведомления.</w:t>
      </w:r>
    </w:p>
    <w:p w:rsidR="006C6486" w:rsidRPr="003E4F2F" w:rsidRDefault="006C6486" w:rsidP="006C6486">
      <w:pPr>
        <w:pStyle w:val="HTML"/>
        <w:ind w:firstLine="284"/>
        <w:jc w:val="both"/>
        <w:rPr>
          <w:rFonts w:ascii="Times New Roman" w:hAnsi="Times New Roman"/>
          <w:sz w:val="23"/>
          <w:szCs w:val="23"/>
        </w:rPr>
      </w:pPr>
      <w:r w:rsidRPr="003E4F2F">
        <w:rPr>
          <w:rFonts w:ascii="Times New Roman" w:hAnsi="Times New Roman"/>
          <w:sz w:val="23"/>
          <w:szCs w:val="23"/>
        </w:rPr>
        <w:t xml:space="preserve">3.2.2. Не приступать к оказанию услуг или приостановить их оказание, при несоблюдении Заказчиком условий, указанных в настоящем Договоре. При этом приостановка оказания услуг будет рассматриваться как простой по вине Заказчика, который подлежит оплате в полном объёме как рабочее время. </w:t>
      </w:r>
    </w:p>
    <w:p w:rsidR="006C6486" w:rsidRPr="00EE7FAF" w:rsidRDefault="006C6486" w:rsidP="006C6486">
      <w:pPr>
        <w:pStyle w:val="HTML"/>
        <w:ind w:firstLine="284"/>
        <w:jc w:val="both"/>
        <w:rPr>
          <w:rFonts w:ascii="Times New Roman" w:hAnsi="Times New Roman"/>
          <w:sz w:val="23"/>
          <w:szCs w:val="23"/>
        </w:rPr>
      </w:pPr>
      <w:r w:rsidRPr="00EE7FAF">
        <w:rPr>
          <w:rFonts w:ascii="Times New Roman" w:hAnsi="Times New Roman"/>
          <w:sz w:val="23"/>
          <w:szCs w:val="23"/>
        </w:rPr>
        <w:t>Под простоем понимается нахождение Спецтехники на объекте Заказчика без её фактического использования.</w:t>
      </w:r>
    </w:p>
    <w:p w:rsidR="006C6486" w:rsidRPr="003E4F2F" w:rsidRDefault="006C6486" w:rsidP="006C6486">
      <w:pPr>
        <w:pStyle w:val="ConsPlusNormal"/>
        <w:widowControl/>
        <w:ind w:firstLine="284"/>
        <w:jc w:val="both"/>
        <w:rPr>
          <w:rFonts w:ascii="Times New Roman" w:hAnsi="Times New Roman" w:cs="Times New Roman"/>
          <w:sz w:val="23"/>
          <w:szCs w:val="23"/>
        </w:rPr>
      </w:pPr>
      <w:r w:rsidRPr="003E4F2F">
        <w:rPr>
          <w:rFonts w:ascii="Times New Roman" w:hAnsi="Times New Roman" w:cs="Times New Roman"/>
          <w:sz w:val="23"/>
          <w:szCs w:val="23"/>
        </w:rPr>
        <w:t>3.2.3. Получать от Заказчика информацию, необходимую для выполнения своих обязательств по настоящему Договору.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w:t>
      </w:r>
    </w:p>
    <w:p w:rsidR="006C6486" w:rsidRPr="003E4F2F" w:rsidRDefault="006C6486" w:rsidP="006C6486">
      <w:pPr>
        <w:ind w:firstLine="284"/>
        <w:jc w:val="both"/>
        <w:rPr>
          <w:sz w:val="23"/>
          <w:szCs w:val="23"/>
        </w:rPr>
      </w:pPr>
      <w:r w:rsidRPr="003E4F2F">
        <w:rPr>
          <w:color w:val="000000"/>
          <w:sz w:val="23"/>
          <w:szCs w:val="23"/>
        </w:rPr>
        <w:t>3.2.4. Исполнитель вправе привлекать к выполнению своих обязанностей третьих лиц, а также технику, принадлежащую третьим лицам.</w:t>
      </w:r>
    </w:p>
    <w:p w:rsidR="006C6486" w:rsidRPr="003E4F2F" w:rsidRDefault="006C6486" w:rsidP="006C6486">
      <w:pPr>
        <w:pStyle w:val="ConsPlusNormal"/>
        <w:widowControl/>
        <w:ind w:firstLine="0"/>
        <w:jc w:val="both"/>
        <w:rPr>
          <w:rFonts w:ascii="Times New Roman" w:hAnsi="Times New Roman" w:cs="Times New Roman"/>
          <w:sz w:val="23"/>
          <w:szCs w:val="23"/>
        </w:rPr>
      </w:pPr>
      <w:r>
        <w:rPr>
          <w:rFonts w:ascii="Times New Roman" w:hAnsi="Times New Roman" w:cs="Times New Roman"/>
          <w:sz w:val="18"/>
          <w:szCs w:val="18"/>
        </w:rPr>
        <w:t xml:space="preserve">      </w:t>
      </w:r>
      <w:r w:rsidRPr="003E4F2F">
        <w:rPr>
          <w:rFonts w:ascii="Times New Roman" w:hAnsi="Times New Roman" w:cs="Times New Roman"/>
          <w:sz w:val="23"/>
          <w:szCs w:val="23"/>
        </w:rPr>
        <w:t>3.3. Заказчик обязан:</w:t>
      </w:r>
    </w:p>
    <w:p w:rsidR="006C6486" w:rsidRPr="003E4F2F" w:rsidRDefault="006C6486" w:rsidP="006C6486">
      <w:pPr>
        <w:pStyle w:val="ConsPlusNormal"/>
        <w:widowControl/>
        <w:ind w:firstLine="284"/>
        <w:jc w:val="both"/>
        <w:rPr>
          <w:rFonts w:ascii="Times New Roman" w:hAnsi="Times New Roman" w:cs="Times New Roman"/>
          <w:sz w:val="23"/>
          <w:szCs w:val="23"/>
        </w:rPr>
      </w:pPr>
      <w:r w:rsidRPr="003E4F2F">
        <w:rPr>
          <w:rFonts w:ascii="Times New Roman" w:hAnsi="Times New Roman" w:cs="Times New Roman"/>
          <w:noProof/>
          <w:sz w:val="23"/>
          <w:szCs w:val="23"/>
        </w:rPr>
        <w:t>3.3.1.</w:t>
      </w:r>
      <w:r w:rsidRPr="003E4F2F">
        <w:rPr>
          <w:rFonts w:ascii="Times New Roman" w:hAnsi="Times New Roman" w:cs="Times New Roman"/>
          <w:sz w:val="23"/>
          <w:szCs w:val="23"/>
        </w:rPr>
        <w:t xml:space="preserve"> Своевременно оплачивать услуги Исполнителя по настоящему Договору.</w:t>
      </w:r>
    </w:p>
    <w:p w:rsidR="006C6486" w:rsidRPr="003E4F2F" w:rsidRDefault="006C6486" w:rsidP="006C6486">
      <w:pPr>
        <w:pStyle w:val="ConsPlusNormal"/>
        <w:widowControl/>
        <w:ind w:firstLine="284"/>
        <w:jc w:val="both"/>
        <w:rPr>
          <w:rFonts w:ascii="Times New Roman" w:hAnsi="Times New Roman" w:cs="Times New Roman"/>
          <w:sz w:val="23"/>
          <w:szCs w:val="23"/>
        </w:rPr>
      </w:pPr>
      <w:r w:rsidRPr="003E4F2F">
        <w:rPr>
          <w:rFonts w:ascii="Times New Roman" w:hAnsi="Times New Roman" w:cs="Times New Roman"/>
          <w:noProof/>
          <w:sz w:val="23"/>
          <w:szCs w:val="23"/>
        </w:rPr>
        <w:t>3.3.2.</w:t>
      </w:r>
      <w:r w:rsidRPr="003E4F2F">
        <w:rPr>
          <w:rFonts w:ascii="Times New Roman" w:hAnsi="Times New Roman" w:cs="Times New Roman"/>
          <w:sz w:val="23"/>
          <w:szCs w:val="23"/>
        </w:rPr>
        <w:t xml:space="preserve"> Использовать </w:t>
      </w:r>
      <w:r w:rsidRPr="003E4F2F">
        <w:rPr>
          <w:rFonts w:ascii="Times New Roman" w:hAnsi="Times New Roman" w:cs="Times New Roman"/>
          <w:bCs/>
          <w:sz w:val="23"/>
          <w:szCs w:val="23"/>
        </w:rPr>
        <w:t>Спецтехник</w:t>
      </w:r>
      <w:r w:rsidRPr="003E4F2F">
        <w:rPr>
          <w:rFonts w:ascii="Times New Roman" w:hAnsi="Times New Roman" w:cs="Times New Roman"/>
          <w:sz w:val="23"/>
          <w:szCs w:val="23"/>
        </w:rPr>
        <w:t>у только на объектах, указанных в Заявке.</w:t>
      </w:r>
    </w:p>
    <w:p w:rsidR="006C6486" w:rsidRPr="003E4F2F" w:rsidRDefault="006C6486" w:rsidP="006C6486">
      <w:pPr>
        <w:ind w:firstLine="284"/>
        <w:jc w:val="both"/>
        <w:rPr>
          <w:sz w:val="23"/>
          <w:szCs w:val="23"/>
        </w:rPr>
      </w:pPr>
      <w:r w:rsidRPr="003E4F2F">
        <w:rPr>
          <w:noProof/>
          <w:sz w:val="23"/>
          <w:szCs w:val="23"/>
        </w:rPr>
        <w:t>3.3.3.</w:t>
      </w:r>
      <w:r w:rsidRPr="003E4F2F">
        <w:rPr>
          <w:sz w:val="23"/>
          <w:szCs w:val="23"/>
        </w:rPr>
        <w:t xml:space="preserve"> Обеспечивать беспрепятственный проезд к объекту Заказчика и допуск машинистов, осуществляющих управление заказанной Спецтехникой</w:t>
      </w:r>
      <w:r w:rsidRPr="003E4F2F">
        <w:rPr>
          <w:bCs/>
          <w:sz w:val="23"/>
          <w:szCs w:val="23"/>
        </w:rPr>
        <w:t>.</w:t>
      </w:r>
    </w:p>
    <w:p w:rsidR="006C6486" w:rsidRPr="003E4F2F" w:rsidRDefault="006C6486" w:rsidP="006C6486">
      <w:pPr>
        <w:ind w:firstLine="284"/>
        <w:jc w:val="both"/>
        <w:rPr>
          <w:sz w:val="23"/>
          <w:szCs w:val="23"/>
        </w:rPr>
      </w:pPr>
      <w:r w:rsidRPr="003E4F2F">
        <w:rPr>
          <w:noProof/>
          <w:sz w:val="23"/>
          <w:szCs w:val="23"/>
        </w:rPr>
        <w:t>3.3.4.</w:t>
      </w:r>
      <w:r w:rsidRPr="003E4F2F">
        <w:rPr>
          <w:sz w:val="23"/>
          <w:szCs w:val="23"/>
        </w:rPr>
        <w:t xml:space="preserve"> Обеспечить на площадке (Объекте) выполнение правил пожарной безопасности, техники безопасности, охраны труда, охраны окружающей среды, а также иные обязательные требования, предусмотренные действующим законодательством.</w:t>
      </w:r>
      <w:r w:rsidRPr="003E4F2F">
        <w:rPr>
          <w:bCs/>
          <w:sz w:val="23"/>
          <w:szCs w:val="23"/>
        </w:rPr>
        <w:t xml:space="preserve"> Обеспечить работу Спецтехники на объекте  в строгом соответствии с правилами  технической эксплуатации по данному виду Спецтехники.</w:t>
      </w:r>
    </w:p>
    <w:p w:rsidR="006C6486" w:rsidRPr="003E4F2F" w:rsidRDefault="006C6486" w:rsidP="006C6486">
      <w:pPr>
        <w:pStyle w:val="a5"/>
        <w:ind w:left="62" w:right="9" w:firstLine="284"/>
        <w:jc w:val="both"/>
        <w:rPr>
          <w:rFonts w:ascii="Times New Roman" w:hAnsi="Times New Roman" w:cs="Times New Roman"/>
          <w:sz w:val="23"/>
          <w:szCs w:val="23"/>
        </w:rPr>
      </w:pPr>
      <w:r w:rsidRPr="003E4F2F">
        <w:rPr>
          <w:rFonts w:ascii="Times New Roman" w:hAnsi="Times New Roman" w:cs="Times New Roman"/>
          <w:sz w:val="23"/>
          <w:szCs w:val="23"/>
        </w:rPr>
        <w:t xml:space="preserve">3.3.5. Гарантировать, что работы, для выполнения которых используется Спецтехника Исполнителя, полностью законны, согласованы с компетентными органами, все необходимые разрешения получены. Заказчик несет ответственность за наличие всех необходимых для работ согласований. </w:t>
      </w:r>
    </w:p>
    <w:p w:rsidR="006C6486" w:rsidRPr="003E4F2F" w:rsidRDefault="006C6486" w:rsidP="006C6486">
      <w:pPr>
        <w:pStyle w:val="a5"/>
        <w:tabs>
          <w:tab w:val="left" w:pos="950"/>
          <w:tab w:val="left" w:pos="1785"/>
          <w:tab w:val="left" w:pos="2784"/>
          <w:tab w:val="left" w:pos="4396"/>
          <w:tab w:val="left" w:pos="6206"/>
          <w:tab w:val="left" w:pos="6715"/>
          <w:tab w:val="left" w:pos="8011"/>
        </w:tabs>
        <w:ind w:firstLine="284"/>
        <w:jc w:val="both"/>
        <w:rPr>
          <w:rFonts w:ascii="Times New Roman" w:hAnsi="Times New Roman" w:cs="Times New Roman"/>
          <w:sz w:val="23"/>
          <w:szCs w:val="23"/>
        </w:rPr>
      </w:pPr>
      <w:r w:rsidRPr="003E4F2F">
        <w:rPr>
          <w:rFonts w:ascii="Times New Roman" w:hAnsi="Times New Roman" w:cs="Times New Roman"/>
          <w:sz w:val="23"/>
          <w:szCs w:val="23"/>
        </w:rPr>
        <w:t>3.3.6. Нести полную материальную ответственность за нарушения действующего законодательства в ходе производства работ.</w:t>
      </w:r>
    </w:p>
    <w:p w:rsidR="006C6486" w:rsidRPr="003E4F2F" w:rsidRDefault="006C6486" w:rsidP="006C6486">
      <w:pPr>
        <w:pStyle w:val="a5"/>
        <w:tabs>
          <w:tab w:val="left" w:pos="950"/>
          <w:tab w:val="left" w:pos="1785"/>
          <w:tab w:val="left" w:pos="2784"/>
          <w:tab w:val="left" w:pos="4396"/>
          <w:tab w:val="left" w:pos="6206"/>
          <w:tab w:val="left" w:pos="6715"/>
          <w:tab w:val="left" w:pos="8011"/>
        </w:tabs>
        <w:ind w:firstLine="284"/>
        <w:jc w:val="both"/>
        <w:rPr>
          <w:rFonts w:ascii="Times New Roman" w:hAnsi="Times New Roman" w:cs="Times New Roman"/>
          <w:sz w:val="23"/>
          <w:szCs w:val="23"/>
        </w:rPr>
      </w:pPr>
      <w:r w:rsidRPr="003E4F2F">
        <w:rPr>
          <w:rFonts w:ascii="Times New Roman" w:hAnsi="Times New Roman" w:cs="Times New Roman"/>
          <w:sz w:val="23"/>
          <w:szCs w:val="23"/>
        </w:rPr>
        <w:t>Нести полную ответственность за сохранность подземных коммуникаций при проведении земляных работ.</w:t>
      </w:r>
    </w:p>
    <w:p w:rsidR="006C6486" w:rsidRPr="003E4F2F" w:rsidRDefault="006C6486" w:rsidP="006C6486">
      <w:pPr>
        <w:ind w:firstLine="284"/>
        <w:jc w:val="both"/>
        <w:rPr>
          <w:sz w:val="23"/>
          <w:szCs w:val="23"/>
        </w:rPr>
      </w:pPr>
      <w:r w:rsidRPr="003E4F2F">
        <w:rPr>
          <w:noProof/>
          <w:sz w:val="23"/>
          <w:szCs w:val="23"/>
        </w:rPr>
        <w:t>3.3.7.</w:t>
      </w:r>
      <w:r w:rsidRPr="003E4F2F">
        <w:rPr>
          <w:sz w:val="23"/>
          <w:szCs w:val="23"/>
        </w:rPr>
        <w:t xml:space="preserve"> Своевременно (в день оказания услуг) подтверждать </w:t>
      </w:r>
      <w:r w:rsidRPr="003E4F2F">
        <w:rPr>
          <w:color w:val="000000"/>
          <w:sz w:val="23"/>
          <w:szCs w:val="23"/>
        </w:rPr>
        <w:t xml:space="preserve">подписью </w:t>
      </w:r>
      <w:r w:rsidRPr="003E4F2F">
        <w:rPr>
          <w:sz w:val="23"/>
          <w:szCs w:val="23"/>
        </w:rPr>
        <w:t xml:space="preserve">Заказчика всю первичную документацию (сменные рапорта, путевые листы и т.п.) за отработанное представителями Исполнителя время. </w:t>
      </w:r>
    </w:p>
    <w:p w:rsidR="006C6486" w:rsidRPr="003E4F2F" w:rsidRDefault="006C6486" w:rsidP="006C6486">
      <w:pPr>
        <w:ind w:firstLine="284"/>
        <w:jc w:val="both"/>
        <w:rPr>
          <w:sz w:val="23"/>
          <w:szCs w:val="23"/>
        </w:rPr>
      </w:pPr>
      <w:r w:rsidRPr="003E4F2F">
        <w:rPr>
          <w:noProof/>
          <w:sz w:val="23"/>
          <w:szCs w:val="23"/>
        </w:rPr>
        <w:t>3.3.8.</w:t>
      </w:r>
      <w:r w:rsidRPr="003E4F2F">
        <w:rPr>
          <w:sz w:val="23"/>
          <w:szCs w:val="23"/>
        </w:rPr>
        <w:t xml:space="preserve"> При использовании грузоподъемных механизмов назначить ответственного за безопасное перемещение грузов, обеспечить стропальщиками и соблюдать правила техники безопасности.</w:t>
      </w:r>
    </w:p>
    <w:p w:rsidR="006C6486" w:rsidRDefault="006C6486" w:rsidP="006C6486">
      <w:pPr>
        <w:ind w:firstLine="284"/>
        <w:jc w:val="both"/>
        <w:rPr>
          <w:sz w:val="23"/>
          <w:szCs w:val="23"/>
        </w:rPr>
      </w:pPr>
      <w:r w:rsidRPr="003E4F2F">
        <w:rPr>
          <w:noProof/>
          <w:sz w:val="23"/>
          <w:szCs w:val="23"/>
        </w:rPr>
        <w:t>3.3.9.</w:t>
      </w:r>
      <w:r w:rsidRPr="003E4F2F">
        <w:rPr>
          <w:sz w:val="23"/>
          <w:szCs w:val="23"/>
        </w:rPr>
        <w:t xml:space="preserve"> Передавать Исполнителю оформленные рапорта работы Спецтехники  (или путевые листы) </w:t>
      </w:r>
      <w:proofErr w:type="gramStart"/>
      <w:r w:rsidRPr="003E4F2F">
        <w:rPr>
          <w:sz w:val="23"/>
          <w:szCs w:val="23"/>
        </w:rPr>
        <w:t>в</w:t>
      </w:r>
      <w:proofErr w:type="gramEnd"/>
      <w:r w:rsidRPr="003E4F2F">
        <w:rPr>
          <w:sz w:val="23"/>
          <w:szCs w:val="23"/>
        </w:rPr>
        <w:t xml:space="preserve"> </w:t>
      </w:r>
    </w:p>
    <w:p w:rsidR="006C6486" w:rsidRDefault="006C6486" w:rsidP="006C6486">
      <w:pPr>
        <w:jc w:val="both"/>
        <w:rPr>
          <w:sz w:val="23"/>
          <w:szCs w:val="23"/>
        </w:rPr>
      </w:pPr>
      <w:r w:rsidRPr="003E4F2F">
        <w:rPr>
          <w:sz w:val="23"/>
          <w:szCs w:val="23"/>
        </w:rPr>
        <w:t>день оказания услуг.</w:t>
      </w:r>
    </w:p>
    <w:p w:rsidR="006C6486" w:rsidRDefault="006C6486" w:rsidP="006C6486">
      <w:pPr>
        <w:pStyle w:val="a3"/>
        <w:ind w:right="-3"/>
        <w:rPr>
          <w:sz w:val="20"/>
          <w:szCs w:val="20"/>
        </w:rPr>
      </w:pPr>
    </w:p>
    <w:p w:rsidR="006C6486" w:rsidRDefault="006C6486" w:rsidP="006C6486">
      <w:pPr>
        <w:pStyle w:val="a3"/>
        <w:ind w:right="-3"/>
        <w:rPr>
          <w:sz w:val="20"/>
          <w:szCs w:val="20"/>
        </w:rPr>
      </w:pPr>
    </w:p>
    <w:p w:rsidR="00365639" w:rsidRDefault="00365639" w:rsidP="006C6486">
      <w:pPr>
        <w:pStyle w:val="a3"/>
        <w:ind w:right="-3"/>
        <w:rPr>
          <w:sz w:val="20"/>
          <w:szCs w:val="20"/>
        </w:rPr>
      </w:pPr>
    </w:p>
    <w:p w:rsidR="00365639" w:rsidRDefault="00365639" w:rsidP="006C6486">
      <w:pPr>
        <w:pStyle w:val="a3"/>
        <w:ind w:right="-3"/>
        <w:rPr>
          <w:sz w:val="20"/>
          <w:szCs w:val="20"/>
        </w:rPr>
      </w:pPr>
    </w:p>
    <w:p w:rsidR="00365639" w:rsidRDefault="00365639" w:rsidP="006C6486">
      <w:pPr>
        <w:pStyle w:val="a3"/>
        <w:ind w:right="-3"/>
        <w:rPr>
          <w:sz w:val="20"/>
          <w:szCs w:val="20"/>
        </w:rPr>
      </w:pPr>
    </w:p>
    <w:p w:rsidR="006C6486" w:rsidRDefault="006C6486" w:rsidP="006C6486">
      <w:pPr>
        <w:pStyle w:val="a3"/>
        <w:ind w:right="-3"/>
        <w:rPr>
          <w:sz w:val="20"/>
          <w:szCs w:val="20"/>
        </w:rPr>
      </w:pPr>
    </w:p>
    <w:p w:rsidR="006C6486" w:rsidRDefault="006C6486" w:rsidP="006C6486">
      <w:pPr>
        <w:pStyle w:val="a3"/>
        <w:ind w:right="-3"/>
        <w:rPr>
          <w:sz w:val="20"/>
          <w:szCs w:val="20"/>
        </w:rPr>
      </w:pPr>
      <w:r>
        <w:rPr>
          <w:sz w:val="20"/>
          <w:szCs w:val="20"/>
        </w:rPr>
        <w:t>________________________                                                                                       __________________________</w:t>
      </w:r>
    </w:p>
    <w:p w:rsidR="006C6486" w:rsidRPr="00CA6116" w:rsidRDefault="006C6486" w:rsidP="006C6486">
      <w:pPr>
        <w:pStyle w:val="a3"/>
        <w:ind w:right="-3"/>
        <w:rPr>
          <w:sz w:val="20"/>
          <w:szCs w:val="20"/>
        </w:rPr>
      </w:pPr>
      <w:r>
        <w:rPr>
          <w:sz w:val="20"/>
          <w:szCs w:val="20"/>
        </w:rPr>
        <w:t xml:space="preserve">            Исполнитель                                                                                                                        Заказчик</w:t>
      </w:r>
    </w:p>
    <w:p w:rsidR="006C6486" w:rsidRPr="00EE7FAF" w:rsidRDefault="006C6486" w:rsidP="006C6486">
      <w:pPr>
        <w:ind w:firstLine="284"/>
        <w:jc w:val="both"/>
        <w:rPr>
          <w:sz w:val="23"/>
          <w:szCs w:val="23"/>
        </w:rPr>
      </w:pPr>
      <w:r w:rsidRPr="00EE7FAF">
        <w:rPr>
          <w:sz w:val="23"/>
          <w:szCs w:val="23"/>
        </w:rPr>
        <w:lastRenderedPageBreak/>
        <w:t>3.3.10. Заказчик гарантирует, что лица</w:t>
      </w:r>
      <w:r>
        <w:rPr>
          <w:sz w:val="23"/>
          <w:szCs w:val="23"/>
        </w:rPr>
        <w:t>,</w:t>
      </w:r>
      <w:r w:rsidRPr="00EE7FAF">
        <w:rPr>
          <w:sz w:val="23"/>
          <w:szCs w:val="23"/>
        </w:rPr>
        <w:t xml:space="preserve"> подписывающие все документы (заявки, сменные рапорта, путевые листы,</w:t>
      </w:r>
      <w:r>
        <w:rPr>
          <w:sz w:val="23"/>
          <w:szCs w:val="23"/>
        </w:rPr>
        <w:t xml:space="preserve"> справки по форме ЭСМ-7,</w:t>
      </w:r>
      <w:r w:rsidRPr="00EE7FAF">
        <w:rPr>
          <w:sz w:val="23"/>
          <w:szCs w:val="23"/>
        </w:rPr>
        <w:t xml:space="preserve"> акты, настоящий договор и т.п.)</w:t>
      </w:r>
      <w:r>
        <w:rPr>
          <w:sz w:val="23"/>
          <w:szCs w:val="23"/>
        </w:rPr>
        <w:t>,</w:t>
      </w:r>
      <w:r w:rsidRPr="00EE7FAF">
        <w:rPr>
          <w:sz w:val="23"/>
          <w:szCs w:val="23"/>
        </w:rPr>
        <w:t xml:space="preserve"> наделены соответствующими полномочиями и имеют на это право. В дальнейшем Заказчик не вправе ссылаться на то, что какой-либо из документов был подписан лицом</w:t>
      </w:r>
      <w:r>
        <w:rPr>
          <w:sz w:val="23"/>
          <w:szCs w:val="23"/>
        </w:rPr>
        <w:t>,</w:t>
      </w:r>
      <w:r w:rsidRPr="00EE7FAF">
        <w:rPr>
          <w:sz w:val="23"/>
          <w:szCs w:val="23"/>
        </w:rPr>
        <w:t xml:space="preserve"> не имеющим на это полномочий. Лицо, подписывающее документы, должно указать свою должность, фамилию и инициалы.</w:t>
      </w:r>
    </w:p>
    <w:p w:rsidR="006C6486" w:rsidRPr="003367AC" w:rsidRDefault="006C6486" w:rsidP="006C6486">
      <w:pPr>
        <w:ind w:firstLine="284"/>
        <w:jc w:val="both"/>
        <w:rPr>
          <w:sz w:val="18"/>
          <w:szCs w:val="18"/>
        </w:rPr>
      </w:pPr>
    </w:p>
    <w:p w:rsidR="006C6486" w:rsidRPr="003E4F2F" w:rsidRDefault="006C6486" w:rsidP="006C6486">
      <w:pPr>
        <w:pStyle w:val="a6"/>
        <w:ind w:left="0"/>
        <w:jc w:val="center"/>
        <w:rPr>
          <w:b/>
          <w:bCs/>
          <w:color w:val="auto"/>
          <w:sz w:val="23"/>
          <w:szCs w:val="23"/>
        </w:rPr>
      </w:pPr>
      <w:r w:rsidRPr="003E4F2F">
        <w:rPr>
          <w:b/>
          <w:bCs/>
          <w:color w:val="auto"/>
          <w:sz w:val="23"/>
          <w:szCs w:val="23"/>
        </w:rPr>
        <w:t>4. ЦЕНЫ И ПОРЯДОК РАСЧЕТОВ</w:t>
      </w:r>
    </w:p>
    <w:p w:rsidR="006C6486" w:rsidRPr="003367AC" w:rsidRDefault="006C6486" w:rsidP="006C6486">
      <w:pPr>
        <w:pStyle w:val="a6"/>
        <w:ind w:left="0" w:firstLine="284"/>
        <w:jc w:val="both"/>
        <w:rPr>
          <w:bCs/>
          <w:color w:val="auto"/>
          <w:sz w:val="18"/>
          <w:szCs w:val="18"/>
        </w:rPr>
      </w:pPr>
    </w:p>
    <w:p w:rsidR="006C6486" w:rsidRPr="003E4F2F" w:rsidRDefault="006C6486" w:rsidP="006C6486">
      <w:pPr>
        <w:pStyle w:val="a6"/>
        <w:ind w:left="0" w:firstLine="284"/>
        <w:jc w:val="both"/>
        <w:rPr>
          <w:bCs/>
          <w:color w:val="auto"/>
          <w:sz w:val="23"/>
          <w:szCs w:val="23"/>
        </w:rPr>
      </w:pPr>
      <w:r w:rsidRPr="003E4F2F">
        <w:rPr>
          <w:bCs/>
          <w:color w:val="auto"/>
          <w:sz w:val="23"/>
          <w:szCs w:val="23"/>
        </w:rPr>
        <w:t xml:space="preserve">4.1. Размер оплаты по настоящему Договору определяется исходя из ставки за 1 </w:t>
      </w:r>
      <w:proofErr w:type="spellStart"/>
      <w:r w:rsidRPr="003E4F2F">
        <w:rPr>
          <w:bCs/>
          <w:color w:val="auto"/>
          <w:sz w:val="23"/>
          <w:szCs w:val="23"/>
        </w:rPr>
        <w:t>машино</w:t>
      </w:r>
      <w:proofErr w:type="spellEnd"/>
      <w:r w:rsidRPr="003E4F2F">
        <w:rPr>
          <w:bCs/>
          <w:color w:val="auto"/>
          <w:sz w:val="23"/>
          <w:szCs w:val="23"/>
        </w:rPr>
        <w:t xml:space="preserve">/смену. Стоимость 1 </w:t>
      </w:r>
      <w:proofErr w:type="spellStart"/>
      <w:r w:rsidRPr="003E4F2F">
        <w:rPr>
          <w:bCs/>
          <w:color w:val="auto"/>
          <w:sz w:val="23"/>
          <w:szCs w:val="23"/>
        </w:rPr>
        <w:t>машино</w:t>
      </w:r>
      <w:proofErr w:type="spellEnd"/>
      <w:r w:rsidRPr="003E4F2F">
        <w:rPr>
          <w:bCs/>
          <w:color w:val="auto"/>
          <w:sz w:val="23"/>
          <w:szCs w:val="23"/>
        </w:rPr>
        <w:t>/смены определяется сторонами непосредственно в Заявке либо в приложении к настоящему Договору.</w:t>
      </w:r>
    </w:p>
    <w:p w:rsidR="006C6486" w:rsidRPr="003E4F2F" w:rsidRDefault="006C6486" w:rsidP="006C6486">
      <w:pPr>
        <w:pStyle w:val="a6"/>
        <w:ind w:left="0" w:firstLine="284"/>
        <w:jc w:val="both"/>
        <w:rPr>
          <w:bCs/>
          <w:color w:val="auto"/>
          <w:sz w:val="23"/>
          <w:szCs w:val="23"/>
        </w:rPr>
      </w:pPr>
      <w:r w:rsidRPr="003E4F2F">
        <w:rPr>
          <w:sz w:val="23"/>
          <w:szCs w:val="23"/>
        </w:rPr>
        <w:t>Заказчик также оплачивает Исполнителю стоимость доставки и вывоза Спецтехники на объект и с объекта Заказчика.</w:t>
      </w:r>
    </w:p>
    <w:p w:rsidR="006C6486" w:rsidRPr="003E4F2F" w:rsidRDefault="006C6486" w:rsidP="006C6486">
      <w:pPr>
        <w:pStyle w:val="a6"/>
        <w:ind w:left="0" w:firstLine="284"/>
        <w:jc w:val="both"/>
        <w:rPr>
          <w:bCs/>
          <w:color w:val="auto"/>
          <w:sz w:val="23"/>
          <w:szCs w:val="23"/>
        </w:rPr>
      </w:pPr>
      <w:r w:rsidRPr="003E4F2F">
        <w:rPr>
          <w:bCs/>
          <w:color w:val="auto"/>
          <w:sz w:val="23"/>
          <w:szCs w:val="23"/>
        </w:rPr>
        <w:t xml:space="preserve">4.2. Одна </w:t>
      </w:r>
      <w:proofErr w:type="spellStart"/>
      <w:r w:rsidRPr="003E4F2F">
        <w:rPr>
          <w:bCs/>
          <w:color w:val="auto"/>
          <w:sz w:val="23"/>
          <w:szCs w:val="23"/>
        </w:rPr>
        <w:t>машино</w:t>
      </w:r>
      <w:proofErr w:type="spellEnd"/>
      <w:r w:rsidRPr="003E4F2F">
        <w:rPr>
          <w:bCs/>
          <w:color w:val="auto"/>
          <w:sz w:val="23"/>
          <w:szCs w:val="23"/>
        </w:rPr>
        <w:t>/смена равняется 8 часам (</w:t>
      </w:r>
      <w:proofErr w:type="spellStart"/>
      <w:r w:rsidRPr="003E4F2F">
        <w:rPr>
          <w:bCs/>
          <w:color w:val="auto"/>
          <w:sz w:val="23"/>
          <w:szCs w:val="23"/>
        </w:rPr>
        <w:t>машино</w:t>
      </w:r>
      <w:proofErr w:type="spellEnd"/>
      <w:r w:rsidRPr="003E4F2F">
        <w:rPr>
          <w:bCs/>
          <w:color w:val="auto"/>
          <w:sz w:val="23"/>
          <w:szCs w:val="23"/>
        </w:rPr>
        <w:t>/часам) работы Спецтехники.</w:t>
      </w:r>
    </w:p>
    <w:p w:rsidR="006C6486" w:rsidRPr="003E4F2F" w:rsidRDefault="006C6486" w:rsidP="006C6486">
      <w:pPr>
        <w:pStyle w:val="a6"/>
        <w:ind w:left="0" w:firstLine="284"/>
        <w:jc w:val="both"/>
        <w:rPr>
          <w:bCs/>
          <w:color w:val="auto"/>
          <w:sz w:val="23"/>
          <w:szCs w:val="23"/>
        </w:rPr>
      </w:pPr>
      <w:r w:rsidRPr="003E4F2F">
        <w:rPr>
          <w:bCs/>
          <w:color w:val="auto"/>
          <w:sz w:val="23"/>
          <w:szCs w:val="23"/>
        </w:rPr>
        <w:t>В случае</w:t>
      </w:r>
      <w:proofErr w:type="gramStart"/>
      <w:r>
        <w:rPr>
          <w:bCs/>
          <w:color w:val="auto"/>
          <w:sz w:val="23"/>
          <w:szCs w:val="23"/>
        </w:rPr>
        <w:t>,</w:t>
      </w:r>
      <w:proofErr w:type="gramEnd"/>
      <w:r w:rsidRPr="003E4F2F">
        <w:rPr>
          <w:bCs/>
          <w:color w:val="auto"/>
          <w:sz w:val="23"/>
          <w:szCs w:val="23"/>
        </w:rPr>
        <w:t xml:space="preserve"> если Спецтехника фактически проработала менее 8 часов не по вине Исполнителя, то Заказчик обязан оплатить стоимость полной </w:t>
      </w:r>
      <w:proofErr w:type="spellStart"/>
      <w:r w:rsidRPr="003E4F2F">
        <w:rPr>
          <w:bCs/>
          <w:color w:val="auto"/>
          <w:sz w:val="23"/>
          <w:szCs w:val="23"/>
        </w:rPr>
        <w:t>машино</w:t>
      </w:r>
      <w:proofErr w:type="spellEnd"/>
      <w:r w:rsidRPr="003E4F2F">
        <w:rPr>
          <w:bCs/>
          <w:color w:val="auto"/>
          <w:sz w:val="23"/>
          <w:szCs w:val="23"/>
        </w:rPr>
        <w:t>/смены.</w:t>
      </w:r>
    </w:p>
    <w:p w:rsidR="006C6486" w:rsidRPr="003E4F2F" w:rsidRDefault="006C6486" w:rsidP="006C6486">
      <w:pPr>
        <w:pStyle w:val="a6"/>
        <w:ind w:left="0" w:firstLine="284"/>
        <w:jc w:val="both"/>
        <w:rPr>
          <w:bCs/>
          <w:color w:val="auto"/>
          <w:sz w:val="23"/>
          <w:szCs w:val="23"/>
        </w:rPr>
      </w:pPr>
      <w:r w:rsidRPr="003E4F2F">
        <w:rPr>
          <w:bCs/>
          <w:color w:val="auto"/>
          <w:sz w:val="23"/>
          <w:szCs w:val="23"/>
        </w:rPr>
        <w:t>В случае</w:t>
      </w:r>
      <w:proofErr w:type="gramStart"/>
      <w:r>
        <w:rPr>
          <w:bCs/>
          <w:color w:val="auto"/>
          <w:sz w:val="23"/>
          <w:szCs w:val="23"/>
        </w:rPr>
        <w:t>,</w:t>
      </w:r>
      <w:proofErr w:type="gramEnd"/>
      <w:r w:rsidRPr="003E4F2F">
        <w:rPr>
          <w:bCs/>
          <w:color w:val="auto"/>
          <w:sz w:val="23"/>
          <w:szCs w:val="23"/>
        </w:rPr>
        <w:t xml:space="preserve"> если Спецтехника фактически проработала более 8 часов, то Заказчик должен доплатить за каждый полный или неполный час использования Спецтехники сумму</w:t>
      </w:r>
      <w:r>
        <w:rPr>
          <w:bCs/>
          <w:color w:val="auto"/>
          <w:sz w:val="23"/>
          <w:szCs w:val="23"/>
        </w:rPr>
        <w:t>,</w:t>
      </w:r>
      <w:r w:rsidRPr="003E4F2F">
        <w:rPr>
          <w:bCs/>
          <w:color w:val="auto"/>
          <w:sz w:val="23"/>
          <w:szCs w:val="23"/>
        </w:rPr>
        <w:t xml:space="preserve"> равную 1/8 стоимости 1 </w:t>
      </w:r>
      <w:proofErr w:type="spellStart"/>
      <w:r w:rsidRPr="003E4F2F">
        <w:rPr>
          <w:bCs/>
          <w:color w:val="auto"/>
          <w:sz w:val="23"/>
          <w:szCs w:val="23"/>
        </w:rPr>
        <w:t>машино</w:t>
      </w:r>
      <w:proofErr w:type="spellEnd"/>
      <w:r w:rsidRPr="003E4F2F">
        <w:rPr>
          <w:bCs/>
          <w:color w:val="auto"/>
          <w:sz w:val="23"/>
          <w:szCs w:val="23"/>
        </w:rPr>
        <w:t>/смены.</w:t>
      </w:r>
    </w:p>
    <w:p w:rsidR="006C6486" w:rsidRPr="003E4F2F" w:rsidRDefault="006C6486" w:rsidP="006C6486">
      <w:pPr>
        <w:pStyle w:val="a6"/>
        <w:ind w:left="0" w:firstLine="284"/>
        <w:jc w:val="both"/>
        <w:rPr>
          <w:bCs/>
          <w:color w:val="auto"/>
          <w:sz w:val="23"/>
          <w:szCs w:val="23"/>
        </w:rPr>
      </w:pPr>
      <w:r w:rsidRPr="003E4F2F">
        <w:rPr>
          <w:bCs/>
          <w:color w:val="auto"/>
          <w:sz w:val="23"/>
          <w:szCs w:val="23"/>
        </w:rPr>
        <w:t xml:space="preserve">Если Спецтехника фактически проработала менее 8 часов по вине Исполнителя, то Заказчик оплачивает только фактически отработанное время, из расчета 1 час работы равен 1/8 стоимости 1 </w:t>
      </w:r>
      <w:proofErr w:type="spellStart"/>
      <w:r w:rsidRPr="003E4F2F">
        <w:rPr>
          <w:bCs/>
          <w:color w:val="auto"/>
          <w:sz w:val="23"/>
          <w:szCs w:val="23"/>
        </w:rPr>
        <w:t>машино</w:t>
      </w:r>
      <w:proofErr w:type="spellEnd"/>
      <w:r w:rsidRPr="003E4F2F">
        <w:rPr>
          <w:bCs/>
          <w:color w:val="auto"/>
          <w:sz w:val="23"/>
          <w:szCs w:val="23"/>
        </w:rPr>
        <w:t xml:space="preserve">/смены. </w:t>
      </w:r>
      <w:proofErr w:type="gramStart"/>
      <w:r w:rsidRPr="003E4F2F">
        <w:rPr>
          <w:bCs/>
          <w:color w:val="auto"/>
          <w:sz w:val="23"/>
          <w:szCs w:val="23"/>
        </w:rPr>
        <w:t>При этом оплата за неполный час работы осуществляется как за полный.</w:t>
      </w:r>
      <w:proofErr w:type="gramEnd"/>
    </w:p>
    <w:p w:rsidR="006C6486" w:rsidRPr="003E4F2F" w:rsidRDefault="006C6486" w:rsidP="006C6486">
      <w:pPr>
        <w:ind w:firstLine="284"/>
        <w:jc w:val="both"/>
        <w:rPr>
          <w:bCs/>
          <w:sz w:val="23"/>
          <w:szCs w:val="23"/>
        </w:rPr>
      </w:pPr>
      <w:r w:rsidRPr="003E4F2F">
        <w:rPr>
          <w:bCs/>
          <w:sz w:val="23"/>
          <w:szCs w:val="23"/>
        </w:rPr>
        <w:t>4.3. Оплата услуг по настоящему Договору производится Заказчиком на условиях 100% предоплаты на основании выставленных счетов в течение 2 (двух) банковских дней с даты их выставления.</w:t>
      </w:r>
      <w:r w:rsidRPr="003E4F2F">
        <w:rPr>
          <w:sz w:val="23"/>
          <w:szCs w:val="23"/>
        </w:rPr>
        <w:t xml:space="preserve"> </w:t>
      </w:r>
      <w:r w:rsidRPr="003E4F2F">
        <w:rPr>
          <w:bCs/>
          <w:sz w:val="23"/>
          <w:szCs w:val="23"/>
        </w:rPr>
        <w:t xml:space="preserve">Датой платежа считается дата поступления </w:t>
      </w:r>
      <w:r w:rsidRPr="003E4F2F">
        <w:rPr>
          <w:sz w:val="23"/>
          <w:szCs w:val="23"/>
        </w:rPr>
        <w:t>денежных средств на расчётный счёт Исполнителя</w:t>
      </w:r>
      <w:r w:rsidRPr="003E4F2F">
        <w:rPr>
          <w:bCs/>
          <w:sz w:val="23"/>
          <w:szCs w:val="23"/>
        </w:rPr>
        <w:t>.</w:t>
      </w:r>
    </w:p>
    <w:p w:rsidR="006C6486" w:rsidRPr="003E4F2F" w:rsidRDefault="006C6486" w:rsidP="006C6486">
      <w:pPr>
        <w:ind w:firstLine="284"/>
        <w:jc w:val="both"/>
        <w:rPr>
          <w:sz w:val="23"/>
          <w:szCs w:val="23"/>
        </w:rPr>
      </w:pPr>
      <w:r w:rsidRPr="003E4F2F">
        <w:rPr>
          <w:bCs/>
          <w:sz w:val="23"/>
          <w:szCs w:val="23"/>
        </w:rPr>
        <w:t>4.4. Основанием для окончательного расчёта за оказанные услуги является подписанный и скрепленный печатями Акт оказанных услуг.</w:t>
      </w:r>
    </w:p>
    <w:p w:rsidR="006C6486" w:rsidRPr="003E4F2F" w:rsidRDefault="006C6486" w:rsidP="006C6486">
      <w:pPr>
        <w:ind w:firstLine="284"/>
        <w:jc w:val="both"/>
        <w:rPr>
          <w:sz w:val="23"/>
          <w:szCs w:val="23"/>
        </w:rPr>
      </w:pPr>
      <w:r w:rsidRPr="003E4F2F">
        <w:rPr>
          <w:sz w:val="23"/>
          <w:szCs w:val="23"/>
        </w:rPr>
        <w:t>В случае</w:t>
      </w:r>
      <w:proofErr w:type="gramStart"/>
      <w:r>
        <w:rPr>
          <w:sz w:val="23"/>
          <w:szCs w:val="23"/>
        </w:rPr>
        <w:t>,</w:t>
      </w:r>
      <w:proofErr w:type="gramEnd"/>
      <w:r w:rsidRPr="003E4F2F">
        <w:rPr>
          <w:sz w:val="23"/>
          <w:szCs w:val="23"/>
        </w:rPr>
        <w:t xml:space="preserve"> если стоимость оказанных услуг, отраженная в Акте, оказалась больше внесенной Заказчиком предоплаты, то Заказчик обязан доплатить недостающую сумму в течение 5 (пяти) дней с момента получения бухгалтерских документов (Акт, счёт, счёт-фактура).</w:t>
      </w:r>
    </w:p>
    <w:p w:rsidR="006C6486" w:rsidRPr="003E4F2F" w:rsidRDefault="006C6486" w:rsidP="006C6486">
      <w:pPr>
        <w:jc w:val="both"/>
        <w:rPr>
          <w:sz w:val="23"/>
          <w:szCs w:val="23"/>
        </w:rPr>
      </w:pPr>
    </w:p>
    <w:p w:rsidR="006C6486" w:rsidRPr="003E4F2F" w:rsidRDefault="006C6486" w:rsidP="006C6486">
      <w:pPr>
        <w:jc w:val="center"/>
        <w:rPr>
          <w:sz w:val="23"/>
          <w:szCs w:val="23"/>
        </w:rPr>
      </w:pPr>
      <w:r w:rsidRPr="003E4F2F">
        <w:rPr>
          <w:b/>
          <w:sz w:val="23"/>
          <w:szCs w:val="23"/>
        </w:rPr>
        <w:t>5.ОТВЕТСТВЕННОСТЬ СТОРОН</w:t>
      </w:r>
    </w:p>
    <w:p w:rsidR="006C6486" w:rsidRPr="003E4F2F" w:rsidRDefault="006C6486" w:rsidP="006C6486">
      <w:pPr>
        <w:jc w:val="center"/>
        <w:rPr>
          <w:sz w:val="23"/>
          <w:szCs w:val="23"/>
        </w:rPr>
      </w:pPr>
    </w:p>
    <w:p w:rsidR="006C6486" w:rsidRPr="003E4F2F" w:rsidRDefault="006C6486" w:rsidP="006C6486">
      <w:pPr>
        <w:ind w:firstLine="284"/>
        <w:jc w:val="both"/>
        <w:rPr>
          <w:bCs/>
          <w:sz w:val="23"/>
          <w:szCs w:val="23"/>
        </w:rPr>
      </w:pPr>
      <w:r w:rsidRPr="003E4F2F">
        <w:rPr>
          <w:bCs/>
          <w:sz w:val="23"/>
          <w:szCs w:val="23"/>
        </w:rPr>
        <w:t>5.1.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w:t>
      </w:r>
    </w:p>
    <w:p w:rsidR="006C6486" w:rsidRPr="003E4F2F" w:rsidRDefault="006C6486" w:rsidP="006C6486">
      <w:pPr>
        <w:ind w:firstLine="284"/>
        <w:jc w:val="both"/>
        <w:rPr>
          <w:bCs/>
          <w:sz w:val="23"/>
          <w:szCs w:val="23"/>
        </w:rPr>
      </w:pPr>
      <w:r w:rsidRPr="003E4F2F">
        <w:rPr>
          <w:bCs/>
          <w:sz w:val="23"/>
          <w:szCs w:val="23"/>
        </w:rPr>
        <w:t>5.2. Заказчик н</w:t>
      </w:r>
      <w:r w:rsidRPr="003E4F2F">
        <w:rPr>
          <w:sz w:val="23"/>
          <w:szCs w:val="23"/>
        </w:rPr>
        <w:t>есёт полную материальную ответственность за</w:t>
      </w:r>
      <w:r w:rsidRPr="003E4F2F">
        <w:rPr>
          <w:bCs/>
          <w:sz w:val="23"/>
          <w:szCs w:val="23"/>
        </w:rPr>
        <w:t xml:space="preserve"> сохранность предоставляемой Спецтехники на весь период работ, а также во внерабочее время, в случае если Спецтехника остается на объекте Заказчика.</w:t>
      </w:r>
    </w:p>
    <w:p w:rsidR="006C6486" w:rsidRPr="003E4F2F" w:rsidRDefault="006C6486" w:rsidP="006C6486">
      <w:pPr>
        <w:ind w:firstLine="284"/>
        <w:jc w:val="both"/>
        <w:rPr>
          <w:sz w:val="23"/>
          <w:szCs w:val="23"/>
        </w:rPr>
      </w:pPr>
      <w:r w:rsidRPr="003E4F2F">
        <w:rPr>
          <w:sz w:val="23"/>
          <w:szCs w:val="23"/>
        </w:rPr>
        <w:t>5.4. Ответственность за вред, причиненный третьим лицам Спецтехникой, её механизмами, устройствами, оборудованием при выполнении указаний Заказчика, несет непосредственно Заказчик.</w:t>
      </w:r>
    </w:p>
    <w:p w:rsidR="006C6486" w:rsidRPr="003E4F2F" w:rsidRDefault="006C6486" w:rsidP="006C6486">
      <w:pPr>
        <w:ind w:firstLine="284"/>
        <w:jc w:val="both"/>
        <w:rPr>
          <w:sz w:val="23"/>
          <w:szCs w:val="23"/>
        </w:rPr>
      </w:pPr>
      <w:r w:rsidRPr="003E4F2F">
        <w:rPr>
          <w:sz w:val="23"/>
          <w:szCs w:val="23"/>
        </w:rPr>
        <w:t>5.5. За нарушение сроков оплаты Заказчик выплачивает Исполнителю пени в размере 0,1% от неоплаченной суммы за каждый день просрочки.</w:t>
      </w:r>
    </w:p>
    <w:p w:rsidR="006C6486" w:rsidRPr="003E4F2F" w:rsidRDefault="006C6486" w:rsidP="006C6486">
      <w:pPr>
        <w:ind w:firstLine="284"/>
        <w:jc w:val="both"/>
        <w:rPr>
          <w:bCs/>
          <w:sz w:val="23"/>
          <w:szCs w:val="23"/>
        </w:rPr>
      </w:pPr>
      <w:r w:rsidRPr="003E4F2F">
        <w:rPr>
          <w:bCs/>
          <w:sz w:val="23"/>
          <w:szCs w:val="23"/>
        </w:rPr>
        <w:t xml:space="preserve">5.6. В случае отказа Заказчика от согласованной сторонами Заявки Заказчик уплачивает Исполнителю штраф в размере стоимости 1 </w:t>
      </w:r>
      <w:proofErr w:type="spellStart"/>
      <w:r w:rsidRPr="003E4F2F">
        <w:rPr>
          <w:bCs/>
          <w:sz w:val="23"/>
          <w:szCs w:val="23"/>
        </w:rPr>
        <w:t>машино</w:t>
      </w:r>
      <w:proofErr w:type="spellEnd"/>
      <w:r w:rsidRPr="003E4F2F">
        <w:rPr>
          <w:bCs/>
          <w:sz w:val="23"/>
          <w:szCs w:val="23"/>
        </w:rPr>
        <w:t>/смены на единицу заказанной Спецтехники.</w:t>
      </w:r>
    </w:p>
    <w:p w:rsidR="006C6486" w:rsidRDefault="006C6486" w:rsidP="006C6486">
      <w:pPr>
        <w:pStyle w:val="a3"/>
        <w:ind w:right="-3"/>
        <w:rPr>
          <w:sz w:val="20"/>
          <w:szCs w:val="20"/>
        </w:rPr>
      </w:pPr>
    </w:p>
    <w:p w:rsidR="006C6486" w:rsidRDefault="006C6486" w:rsidP="006C6486">
      <w:pPr>
        <w:pStyle w:val="a3"/>
        <w:ind w:right="-3"/>
        <w:rPr>
          <w:sz w:val="20"/>
          <w:szCs w:val="20"/>
        </w:rPr>
      </w:pPr>
    </w:p>
    <w:p w:rsidR="006C6486" w:rsidRDefault="006C6486" w:rsidP="006C6486">
      <w:pPr>
        <w:pStyle w:val="a3"/>
        <w:ind w:right="-3"/>
        <w:rPr>
          <w:sz w:val="20"/>
          <w:szCs w:val="20"/>
        </w:rPr>
      </w:pPr>
    </w:p>
    <w:p w:rsidR="00365639" w:rsidRDefault="00365639" w:rsidP="006C6486">
      <w:pPr>
        <w:pStyle w:val="a3"/>
        <w:ind w:right="-3"/>
        <w:rPr>
          <w:sz w:val="20"/>
          <w:szCs w:val="20"/>
        </w:rPr>
      </w:pPr>
    </w:p>
    <w:p w:rsidR="006C6486" w:rsidRDefault="006C6486" w:rsidP="006C6486">
      <w:pPr>
        <w:pStyle w:val="a3"/>
        <w:ind w:right="-3"/>
        <w:rPr>
          <w:sz w:val="20"/>
          <w:szCs w:val="20"/>
        </w:rPr>
      </w:pPr>
      <w:r>
        <w:rPr>
          <w:sz w:val="20"/>
          <w:szCs w:val="20"/>
        </w:rPr>
        <w:t>________________________                                                                                       __________________________</w:t>
      </w:r>
    </w:p>
    <w:p w:rsidR="006C6486" w:rsidRPr="00F42DD3" w:rsidRDefault="006C6486" w:rsidP="006C6486">
      <w:pPr>
        <w:pStyle w:val="a3"/>
        <w:ind w:right="-3"/>
        <w:rPr>
          <w:sz w:val="20"/>
          <w:szCs w:val="20"/>
        </w:rPr>
      </w:pPr>
      <w:r>
        <w:rPr>
          <w:sz w:val="20"/>
          <w:szCs w:val="20"/>
        </w:rPr>
        <w:t xml:space="preserve">            Исполнитель                                                                                                                        Заказчик</w:t>
      </w:r>
    </w:p>
    <w:p w:rsidR="006C6486" w:rsidRDefault="006C6486" w:rsidP="006C6486">
      <w:pPr>
        <w:ind w:firstLine="284"/>
        <w:jc w:val="both"/>
        <w:rPr>
          <w:sz w:val="23"/>
          <w:szCs w:val="23"/>
        </w:rPr>
      </w:pPr>
    </w:p>
    <w:p w:rsidR="006C6486" w:rsidRDefault="006C6486" w:rsidP="006C6486">
      <w:pPr>
        <w:ind w:firstLine="284"/>
        <w:jc w:val="both"/>
        <w:rPr>
          <w:sz w:val="23"/>
          <w:szCs w:val="23"/>
        </w:rPr>
      </w:pPr>
      <w:r w:rsidRPr="003E4F2F">
        <w:rPr>
          <w:sz w:val="23"/>
          <w:szCs w:val="23"/>
        </w:rPr>
        <w:t xml:space="preserve">5.7. В случае простоя Спецтехники не по вине Исполнителя Заказчик оплачивает время простоя как </w:t>
      </w:r>
    </w:p>
    <w:p w:rsidR="006C6486" w:rsidRPr="003E4F2F" w:rsidRDefault="006C6486" w:rsidP="006C6486">
      <w:pPr>
        <w:jc w:val="both"/>
        <w:rPr>
          <w:bCs/>
          <w:sz w:val="23"/>
          <w:szCs w:val="23"/>
        </w:rPr>
      </w:pPr>
      <w:proofErr w:type="gramStart"/>
      <w:r w:rsidRPr="003E4F2F">
        <w:rPr>
          <w:sz w:val="23"/>
          <w:szCs w:val="23"/>
        </w:rPr>
        <w:t>рабочее</w:t>
      </w:r>
      <w:proofErr w:type="gramEnd"/>
      <w:r w:rsidRPr="003E4F2F">
        <w:rPr>
          <w:sz w:val="23"/>
          <w:szCs w:val="23"/>
        </w:rPr>
        <w:t xml:space="preserve"> в полном объёме. </w:t>
      </w:r>
    </w:p>
    <w:p w:rsidR="006C6486" w:rsidRPr="003E4F2F" w:rsidRDefault="006C6486" w:rsidP="006C6486">
      <w:pPr>
        <w:ind w:firstLine="284"/>
        <w:jc w:val="both"/>
        <w:rPr>
          <w:sz w:val="23"/>
          <w:szCs w:val="23"/>
        </w:rPr>
      </w:pPr>
      <w:r w:rsidRPr="003E4F2F">
        <w:rPr>
          <w:sz w:val="23"/>
          <w:szCs w:val="23"/>
        </w:rPr>
        <w:t xml:space="preserve">5.8. </w:t>
      </w:r>
      <w:proofErr w:type="gramStart"/>
      <w:r w:rsidRPr="003E4F2F">
        <w:rPr>
          <w:sz w:val="23"/>
          <w:szCs w:val="23"/>
        </w:rPr>
        <w:t>Стороны освобождаются от ответственности, если неисполнение или ненадлежащее исполнение ими своих обязанностей вызвано обстоятельствами непреодолимой силы (форс-мажор), каковыми стороны признают войны, наводнения, землетрясение, другие стихийные бедствия, а также акты и решения органов власти, ограничивающие или затрудняющие ведение операций, составляющих предмет данного договора, появление которых при заключении договора не могло быть предвидено сторонами.</w:t>
      </w:r>
      <w:proofErr w:type="gramEnd"/>
      <w:r w:rsidRPr="003E4F2F">
        <w:rPr>
          <w:sz w:val="23"/>
          <w:szCs w:val="23"/>
        </w:rPr>
        <w:t xml:space="preserve"> О наступлении форс-мажорных обстоятель</w:t>
      </w:r>
      <w:proofErr w:type="gramStart"/>
      <w:r w:rsidRPr="003E4F2F">
        <w:rPr>
          <w:sz w:val="23"/>
          <w:szCs w:val="23"/>
        </w:rPr>
        <w:t>ств</w:t>
      </w:r>
      <w:r>
        <w:rPr>
          <w:sz w:val="23"/>
          <w:szCs w:val="23"/>
        </w:rPr>
        <w:t xml:space="preserve"> </w:t>
      </w:r>
      <w:r w:rsidRPr="003E4F2F">
        <w:rPr>
          <w:sz w:val="23"/>
          <w:szCs w:val="23"/>
        </w:rPr>
        <w:t xml:space="preserve"> ст</w:t>
      </w:r>
      <w:proofErr w:type="gramEnd"/>
      <w:r w:rsidRPr="003E4F2F">
        <w:rPr>
          <w:sz w:val="23"/>
          <w:szCs w:val="23"/>
        </w:rPr>
        <w:t>орона должна предупредить другую сторону в течение двух календарных дней. Сроки исполнения обязатель</w:t>
      </w:r>
      <w:proofErr w:type="gramStart"/>
      <w:r w:rsidRPr="003E4F2F">
        <w:rPr>
          <w:sz w:val="23"/>
          <w:szCs w:val="23"/>
        </w:rPr>
        <w:t xml:space="preserve">ств </w:t>
      </w:r>
      <w:r>
        <w:rPr>
          <w:sz w:val="23"/>
          <w:szCs w:val="23"/>
        </w:rPr>
        <w:t xml:space="preserve"> </w:t>
      </w:r>
      <w:r w:rsidRPr="003E4F2F">
        <w:rPr>
          <w:sz w:val="23"/>
          <w:szCs w:val="23"/>
        </w:rPr>
        <w:t>пр</w:t>
      </w:r>
      <w:proofErr w:type="gramEnd"/>
      <w:r w:rsidRPr="003E4F2F">
        <w:rPr>
          <w:sz w:val="23"/>
          <w:szCs w:val="23"/>
        </w:rPr>
        <w:t>одлеваются на срок действия форс-мажорных обстоятельств.</w:t>
      </w:r>
    </w:p>
    <w:p w:rsidR="006C6486" w:rsidRPr="003E4F2F" w:rsidRDefault="006C6486" w:rsidP="006C6486">
      <w:pPr>
        <w:rPr>
          <w:sz w:val="23"/>
          <w:szCs w:val="23"/>
        </w:rPr>
      </w:pPr>
    </w:p>
    <w:p w:rsidR="006C6486" w:rsidRPr="003E4F2F" w:rsidRDefault="006C6486" w:rsidP="006C6486">
      <w:pPr>
        <w:jc w:val="center"/>
        <w:rPr>
          <w:b/>
          <w:sz w:val="23"/>
          <w:szCs w:val="23"/>
        </w:rPr>
      </w:pPr>
      <w:r w:rsidRPr="003E4F2F">
        <w:rPr>
          <w:b/>
          <w:sz w:val="23"/>
          <w:szCs w:val="23"/>
        </w:rPr>
        <w:t>6. ПОРЯДОК РАЗРЕШЕНИЯ СПОРОВ</w:t>
      </w:r>
    </w:p>
    <w:p w:rsidR="006C6486" w:rsidRPr="003E4F2F" w:rsidRDefault="006C6486" w:rsidP="006C6486">
      <w:pPr>
        <w:ind w:firstLine="284"/>
        <w:jc w:val="both"/>
        <w:rPr>
          <w:sz w:val="23"/>
          <w:szCs w:val="23"/>
        </w:rPr>
      </w:pPr>
    </w:p>
    <w:p w:rsidR="006C6486" w:rsidRPr="003E4F2F" w:rsidRDefault="006C6486" w:rsidP="006C6486">
      <w:pPr>
        <w:ind w:firstLine="284"/>
        <w:jc w:val="both"/>
        <w:rPr>
          <w:sz w:val="23"/>
          <w:szCs w:val="23"/>
        </w:rPr>
      </w:pPr>
      <w:r w:rsidRPr="003E4F2F">
        <w:rPr>
          <w:sz w:val="23"/>
          <w:szCs w:val="23"/>
        </w:rPr>
        <w:t>6.1. Любые споры, связанные с исполнением настоящего Договора</w:t>
      </w:r>
      <w:r>
        <w:rPr>
          <w:sz w:val="23"/>
          <w:szCs w:val="23"/>
        </w:rPr>
        <w:t>,</w:t>
      </w:r>
      <w:r w:rsidRPr="003E4F2F">
        <w:rPr>
          <w:sz w:val="23"/>
          <w:szCs w:val="23"/>
        </w:rPr>
        <w:t xml:space="preserve"> подлежат рассмотрению в Арбитражном суде Санкт-Петербурга и Ленинградской области в соответствии с действующим законодательством Российской Федерации.</w:t>
      </w:r>
    </w:p>
    <w:p w:rsidR="006C6486" w:rsidRPr="003E4F2F" w:rsidRDefault="006C6486" w:rsidP="006C6486">
      <w:pPr>
        <w:rPr>
          <w:b/>
          <w:sz w:val="23"/>
          <w:szCs w:val="23"/>
        </w:rPr>
      </w:pPr>
    </w:p>
    <w:p w:rsidR="006C6486" w:rsidRPr="003E4F2F" w:rsidRDefault="006C6486" w:rsidP="006C6486">
      <w:pPr>
        <w:jc w:val="center"/>
        <w:rPr>
          <w:b/>
          <w:sz w:val="23"/>
          <w:szCs w:val="23"/>
        </w:rPr>
      </w:pPr>
      <w:r w:rsidRPr="003E4F2F">
        <w:rPr>
          <w:b/>
          <w:sz w:val="23"/>
          <w:szCs w:val="23"/>
        </w:rPr>
        <w:t>7. ЗАКЛЮЧИТЕЛЬНЫЕ ПОЛОЖЕНИЯ</w:t>
      </w:r>
    </w:p>
    <w:p w:rsidR="006C6486" w:rsidRPr="003367AC" w:rsidRDefault="006C6486" w:rsidP="006C6486">
      <w:pPr>
        <w:ind w:firstLine="284"/>
        <w:jc w:val="both"/>
        <w:rPr>
          <w:b/>
          <w:sz w:val="18"/>
          <w:szCs w:val="18"/>
          <w:u w:val="single"/>
        </w:rPr>
      </w:pPr>
    </w:p>
    <w:p w:rsidR="006C6486" w:rsidRPr="003E4F2F" w:rsidRDefault="006C6486" w:rsidP="006C6486">
      <w:pPr>
        <w:pStyle w:val="a6"/>
        <w:ind w:left="0" w:firstLine="284"/>
        <w:jc w:val="both"/>
        <w:rPr>
          <w:sz w:val="23"/>
          <w:szCs w:val="23"/>
        </w:rPr>
      </w:pPr>
      <w:r w:rsidRPr="003E4F2F">
        <w:rPr>
          <w:sz w:val="23"/>
          <w:szCs w:val="23"/>
        </w:rPr>
        <w:t>7.1. Настоящий Договор вступает в силу со дня его подписания и действует до конца текущего года, а в части взаиморасчётов – до исполнения Сторонами своих обязательств.</w:t>
      </w:r>
    </w:p>
    <w:p w:rsidR="006C6486" w:rsidRPr="003E4F2F" w:rsidRDefault="006C6486" w:rsidP="006C6486">
      <w:pPr>
        <w:ind w:firstLine="284"/>
        <w:jc w:val="both"/>
        <w:rPr>
          <w:sz w:val="23"/>
          <w:szCs w:val="23"/>
        </w:rPr>
      </w:pPr>
      <w:r w:rsidRPr="003E4F2F">
        <w:rPr>
          <w:sz w:val="23"/>
          <w:szCs w:val="23"/>
        </w:rPr>
        <w:t>7.2. Если ни одна из сторон за 10 (десять) рабочих дней до истечения срока действия Договора письменно не извещает другую Сторону о расторжении настоящего Договора, срок его действия будет автоматически продлеваться на каждый последующий календарный год.</w:t>
      </w:r>
    </w:p>
    <w:p w:rsidR="006C6486" w:rsidRPr="003E4F2F" w:rsidRDefault="006C6486" w:rsidP="006C6486">
      <w:pPr>
        <w:ind w:firstLine="284"/>
        <w:jc w:val="both"/>
        <w:rPr>
          <w:sz w:val="23"/>
          <w:szCs w:val="23"/>
        </w:rPr>
      </w:pPr>
      <w:r w:rsidRPr="003E4F2F">
        <w:rPr>
          <w:sz w:val="23"/>
          <w:szCs w:val="23"/>
        </w:rPr>
        <w:t>7.3. Каждая из Сторон вправе досрочно расторгнуть настоящий Договор, письменно известив об этом другую Сторону за 10 (десять) рабочих дней до фактического расторжения, при условии выполнения принятых на себя  обязательств по договору каждой из Сторон.</w:t>
      </w:r>
    </w:p>
    <w:p w:rsidR="006C6486" w:rsidRPr="003E4F2F" w:rsidRDefault="006C6486" w:rsidP="006C6486">
      <w:pPr>
        <w:ind w:firstLine="284"/>
        <w:jc w:val="both"/>
        <w:rPr>
          <w:sz w:val="23"/>
          <w:szCs w:val="23"/>
        </w:rPr>
      </w:pPr>
      <w:r w:rsidRPr="003E4F2F">
        <w:rPr>
          <w:sz w:val="23"/>
          <w:szCs w:val="23"/>
        </w:rPr>
        <w:t>7.4. Стороны обязаны своевременно уведомлять друг друга об изменении своего почтового, юридического адреса банковских и прочих реквизитов. Все риски</w:t>
      </w:r>
      <w:r>
        <w:rPr>
          <w:sz w:val="23"/>
          <w:szCs w:val="23"/>
        </w:rPr>
        <w:t>,</w:t>
      </w:r>
      <w:r w:rsidRPr="003E4F2F">
        <w:rPr>
          <w:sz w:val="23"/>
          <w:szCs w:val="23"/>
        </w:rPr>
        <w:t xml:space="preserve"> связанные с не</w:t>
      </w:r>
      <w:r>
        <w:rPr>
          <w:sz w:val="23"/>
          <w:szCs w:val="23"/>
        </w:rPr>
        <w:t xml:space="preserve"> </w:t>
      </w:r>
      <w:r w:rsidRPr="003E4F2F">
        <w:rPr>
          <w:sz w:val="23"/>
          <w:szCs w:val="23"/>
        </w:rPr>
        <w:t>уведомлением о таких изменениях</w:t>
      </w:r>
      <w:r>
        <w:rPr>
          <w:sz w:val="23"/>
          <w:szCs w:val="23"/>
        </w:rPr>
        <w:t>,</w:t>
      </w:r>
      <w:r w:rsidRPr="003E4F2F">
        <w:rPr>
          <w:sz w:val="23"/>
          <w:szCs w:val="23"/>
        </w:rPr>
        <w:t xml:space="preserve"> несет не</w:t>
      </w:r>
      <w:r>
        <w:rPr>
          <w:sz w:val="23"/>
          <w:szCs w:val="23"/>
        </w:rPr>
        <w:t xml:space="preserve"> </w:t>
      </w:r>
      <w:r w:rsidRPr="003E4F2F">
        <w:rPr>
          <w:sz w:val="23"/>
          <w:szCs w:val="23"/>
        </w:rPr>
        <w:t>уведомившая сторона.</w:t>
      </w:r>
    </w:p>
    <w:p w:rsidR="006C6486" w:rsidRPr="003E4F2F" w:rsidRDefault="006C6486" w:rsidP="006C6486">
      <w:pPr>
        <w:ind w:firstLine="284"/>
        <w:jc w:val="both"/>
        <w:rPr>
          <w:sz w:val="23"/>
          <w:szCs w:val="23"/>
        </w:rPr>
      </w:pPr>
      <w:r w:rsidRPr="003E4F2F">
        <w:rPr>
          <w:sz w:val="23"/>
          <w:szCs w:val="23"/>
        </w:rPr>
        <w:t>7.5. Все приложения, изменения и дополнения к настоящему Договору являются его неотъемлемой частью и имеют силу, если они составлены в письменной форме и подписаны уполномоченными лицами обеих Сторон.</w:t>
      </w:r>
    </w:p>
    <w:p w:rsidR="006C6486" w:rsidRPr="003E4F2F" w:rsidRDefault="006C6486" w:rsidP="006C6486">
      <w:pPr>
        <w:ind w:firstLine="284"/>
        <w:jc w:val="both"/>
        <w:rPr>
          <w:sz w:val="23"/>
          <w:szCs w:val="23"/>
        </w:rPr>
      </w:pPr>
      <w:r w:rsidRPr="003E4F2F">
        <w:rPr>
          <w:sz w:val="23"/>
          <w:szCs w:val="23"/>
        </w:rPr>
        <w:t>7.6. Договор составлен в двух экземплярах, имеющих одинаковую юридическую силу, по одному для каждой из Сторон.</w:t>
      </w:r>
    </w:p>
    <w:p w:rsidR="006C6486" w:rsidRPr="003E4F2F" w:rsidRDefault="006C6486" w:rsidP="006C6486">
      <w:pPr>
        <w:tabs>
          <w:tab w:val="right" w:pos="9355"/>
        </w:tabs>
        <w:rPr>
          <w:sz w:val="23"/>
          <w:szCs w:val="23"/>
        </w:rPr>
      </w:pPr>
      <w:r w:rsidRPr="003E4F2F">
        <w:rPr>
          <w:sz w:val="23"/>
          <w:szCs w:val="23"/>
        </w:rPr>
        <w:tab/>
      </w:r>
    </w:p>
    <w:p w:rsidR="006C6486" w:rsidRDefault="006C6486" w:rsidP="006C6486">
      <w:pPr>
        <w:ind w:firstLine="360"/>
        <w:jc w:val="center"/>
        <w:rPr>
          <w:b/>
          <w:bCs/>
          <w:color w:val="000000"/>
          <w:sz w:val="23"/>
          <w:szCs w:val="23"/>
        </w:rPr>
      </w:pPr>
    </w:p>
    <w:p w:rsidR="006C6486" w:rsidRDefault="006C6486" w:rsidP="006C6486">
      <w:pPr>
        <w:ind w:firstLine="360"/>
        <w:jc w:val="center"/>
        <w:rPr>
          <w:b/>
          <w:bCs/>
          <w:color w:val="000000"/>
          <w:sz w:val="23"/>
          <w:szCs w:val="23"/>
        </w:rPr>
      </w:pPr>
    </w:p>
    <w:p w:rsidR="006C6486" w:rsidRDefault="006C6486" w:rsidP="006C6486">
      <w:pPr>
        <w:ind w:firstLine="360"/>
        <w:jc w:val="center"/>
        <w:rPr>
          <w:b/>
          <w:bCs/>
          <w:color w:val="000000"/>
          <w:sz w:val="23"/>
          <w:szCs w:val="23"/>
        </w:rPr>
      </w:pPr>
    </w:p>
    <w:p w:rsidR="006C6486" w:rsidRDefault="006C6486" w:rsidP="006C6486">
      <w:pPr>
        <w:ind w:firstLine="360"/>
        <w:jc w:val="center"/>
        <w:rPr>
          <w:b/>
          <w:bCs/>
          <w:color w:val="000000"/>
          <w:sz w:val="23"/>
          <w:szCs w:val="23"/>
        </w:rPr>
      </w:pPr>
    </w:p>
    <w:p w:rsidR="006C6486" w:rsidRDefault="006C6486" w:rsidP="006C6486">
      <w:pPr>
        <w:ind w:firstLine="360"/>
        <w:jc w:val="center"/>
        <w:rPr>
          <w:b/>
          <w:bCs/>
          <w:color w:val="000000"/>
          <w:sz w:val="23"/>
          <w:szCs w:val="23"/>
        </w:rPr>
      </w:pPr>
    </w:p>
    <w:p w:rsidR="006C6486" w:rsidRDefault="006C6486" w:rsidP="006C6486">
      <w:pPr>
        <w:ind w:firstLine="360"/>
        <w:jc w:val="center"/>
        <w:rPr>
          <w:b/>
          <w:bCs/>
          <w:color w:val="000000"/>
          <w:sz w:val="23"/>
          <w:szCs w:val="23"/>
        </w:rPr>
      </w:pPr>
    </w:p>
    <w:p w:rsidR="009843D2" w:rsidRDefault="009843D2" w:rsidP="006C6486">
      <w:pPr>
        <w:ind w:firstLine="360"/>
        <w:jc w:val="center"/>
        <w:rPr>
          <w:b/>
          <w:bCs/>
          <w:color w:val="000000"/>
          <w:sz w:val="23"/>
          <w:szCs w:val="23"/>
        </w:rPr>
      </w:pPr>
    </w:p>
    <w:p w:rsidR="009843D2" w:rsidRDefault="009843D2" w:rsidP="006C6486">
      <w:pPr>
        <w:ind w:firstLine="360"/>
        <w:jc w:val="center"/>
        <w:rPr>
          <w:b/>
          <w:bCs/>
          <w:color w:val="000000"/>
          <w:sz w:val="23"/>
          <w:szCs w:val="23"/>
        </w:rPr>
      </w:pPr>
    </w:p>
    <w:p w:rsidR="009843D2" w:rsidRDefault="009843D2" w:rsidP="006C6486">
      <w:pPr>
        <w:ind w:firstLine="360"/>
        <w:jc w:val="center"/>
        <w:rPr>
          <w:b/>
          <w:bCs/>
          <w:color w:val="000000"/>
          <w:sz w:val="23"/>
          <w:szCs w:val="23"/>
        </w:rPr>
      </w:pPr>
    </w:p>
    <w:p w:rsidR="009843D2" w:rsidRDefault="009843D2" w:rsidP="006C6486">
      <w:pPr>
        <w:ind w:firstLine="360"/>
        <w:jc w:val="center"/>
        <w:rPr>
          <w:b/>
          <w:bCs/>
          <w:color w:val="000000"/>
          <w:sz w:val="23"/>
          <w:szCs w:val="23"/>
        </w:rPr>
      </w:pPr>
    </w:p>
    <w:p w:rsidR="009843D2" w:rsidRDefault="009843D2" w:rsidP="006C6486">
      <w:pPr>
        <w:ind w:firstLine="360"/>
        <w:jc w:val="center"/>
        <w:rPr>
          <w:b/>
          <w:bCs/>
          <w:color w:val="000000"/>
          <w:sz w:val="23"/>
          <w:szCs w:val="23"/>
        </w:rPr>
      </w:pPr>
    </w:p>
    <w:p w:rsidR="006C6486" w:rsidRDefault="006C6486" w:rsidP="009843D2">
      <w:pPr>
        <w:rPr>
          <w:b/>
          <w:bCs/>
          <w:color w:val="000000"/>
          <w:sz w:val="23"/>
          <w:szCs w:val="23"/>
        </w:rPr>
      </w:pPr>
    </w:p>
    <w:p w:rsidR="006C6486" w:rsidRDefault="006C6486" w:rsidP="006C6486">
      <w:pPr>
        <w:pStyle w:val="a3"/>
        <w:ind w:right="-3"/>
        <w:rPr>
          <w:sz w:val="20"/>
          <w:szCs w:val="20"/>
        </w:rPr>
      </w:pPr>
      <w:r>
        <w:rPr>
          <w:sz w:val="20"/>
          <w:szCs w:val="20"/>
        </w:rPr>
        <w:t>________________________                                                                                       __________________________</w:t>
      </w:r>
    </w:p>
    <w:p w:rsidR="006C6486" w:rsidRPr="00F42DD3" w:rsidRDefault="006C6486" w:rsidP="006C6486">
      <w:pPr>
        <w:pStyle w:val="a3"/>
        <w:ind w:right="-3"/>
        <w:rPr>
          <w:sz w:val="20"/>
          <w:szCs w:val="20"/>
        </w:rPr>
      </w:pPr>
      <w:r>
        <w:rPr>
          <w:sz w:val="20"/>
          <w:szCs w:val="20"/>
        </w:rPr>
        <w:t xml:space="preserve">            Исполнитель                                                                                                                        Заказчик</w:t>
      </w:r>
    </w:p>
    <w:p w:rsidR="006C6486" w:rsidRPr="003E4F2F" w:rsidRDefault="006C6486" w:rsidP="009843D2">
      <w:pPr>
        <w:jc w:val="both"/>
        <w:rPr>
          <w:sz w:val="23"/>
          <w:szCs w:val="23"/>
        </w:rPr>
      </w:pPr>
      <w:r w:rsidRPr="003E4F2F">
        <w:rPr>
          <w:sz w:val="23"/>
          <w:szCs w:val="23"/>
        </w:rPr>
        <w:lastRenderedPageBreak/>
        <w:t>7.7. Стороны решили, что любые документы (в том числе и данный Договор)</w:t>
      </w:r>
      <w:r>
        <w:rPr>
          <w:sz w:val="23"/>
          <w:szCs w:val="23"/>
        </w:rPr>
        <w:t>,</w:t>
      </w:r>
      <w:r w:rsidRPr="003E4F2F">
        <w:rPr>
          <w:sz w:val="23"/>
          <w:szCs w:val="23"/>
        </w:rPr>
        <w:t xml:space="preserve"> переданные и полученные сторонами посредством факса или электронной почты</w:t>
      </w:r>
      <w:r>
        <w:rPr>
          <w:sz w:val="23"/>
          <w:szCs w:val="23"/>
        </w:rPr>
        <w:t>,</w:t>
      </w:r>
      <w:r w:rsidRPr="003E4F2F">
        <w:rPr>
          <w:sz w:val="23"/>
          <w:szCs w:val="23"/>
        </w:rPr>
        <w:t xml:space="preserve"> имеют юридическую силу и могут использоваться в качестве доказательств в суде.</w:t>
      </w:r>
    </w:p>
    <w:p w:rsidR="006C6486" w:rsidRPr="003E4F2F" w:rsidRDefault="006C6486" w:rsidP="006C6486">
      <w:pPr>
        <w:ind w:firstLine="284"/>
        <w:jc w:val="both"/>
        <w:rPr>
          <w:sz w:val="23"/>
          <w:szCs w:val="23"/>
        </w:rPr>
      </w:pPr>
      <w:r w:rsidRPr="003E4F2F">
        <w:rPr>
          <w:sz w:val="23"/>
          <w:szCs w:val="23"/>
        </w:rPr>
        <w:t>Документы</w:t>
      </w:r>
      <w:r>
        <w:rPr>
          <w:sz w:val="23"/>
          <w:szCs w:val="23"/>
        </w:rPr>
        <w:t>,</w:t>
      </w:r>
      <w:r w:rsidRPr="003E4F2F">
        <w:rPr>
          <w:sz w:val="23"/>
          <w:szCs w:val="23"/>
        </w:rPr>
        <w:t xml:space="preserve"> переданные посредством факса или электронной почты</w:t>
      </w:r>
      <w:r>
        <w:rPr>
          <w:sz w:val="23"/>
          <w:szCs w:val="23"/>
        </w:rPr>
        <w:t>,</w:t>
      </w:r>
      <w:r w:rsidRPr="003E4F2F">
        <w:rPr>
          <w:sz w:val="23"/>
          <w:szCs w:val="23"/>
        </w:rPr>
        <w:t xml:space="preserve"> считаются полученными другой стороной в день отправки.</w:t>
      </w:r>
    </w:p>
    <w:p w:rsidR="006C6486" w:rsidRDefault="006C6486" w:rsidP="006C6486">
      <w:pPr>
        <w:ind w:firstLine="360"/>
        <w:jc w:val="center"/>
        <w:rPr>
          <w:b/>
          <w:bCs/>
          <w:color w:val="000000"/>
          <w:sz w:val="23"/>
          <w:szCs w:val="23"/>
        </w:rPr>
      </w:pPr>
    </w:p>
    <w:p w:rsidR="006C6486" w:rsidRDefault="006C6486" w:rsidP="006C6486">
      <w:pPr>
        <w:ind w:firstLine="360"/>
        <w:jc w:val="center"/>
        <w:rPr>
          <w:b/>
          <w:bCs/>
          <w:color w:val="000000"/>
          <w:sz w:val="23"/>
          <w:szCs w:val="23"/>
        </w:rPr>
      </w:pPr>
    </w:p>
    <w:p w:rsidR="006C6486" w:rsidRDefault="006C6486" w:rsidP="006C6486">
      <w:pPr>
        <w:ind w:firstLine="360"/>
        <w:rPr>
          <w:b/>
          <w:bCs/>
          <w:color w:val="000000"/>
          <w:sz w:val="23"/>
          <w:szCs w:val="23"/>
        </w:rPr>
      </w:pPr>
    </w:p>
    <w:p w:rsidR="006C6486" w:rsidRDefault="006C6486" w:rsidP="006C6486">
      <w:pPr>
        <w:ind w:firstLine="360"/>
        <w:jc w:val="center"/>
        <w:rPr>
          <w:b/>
          <w:bCs/>
          <w:color w:val="000000"/>
          <w:sz w:val="23"/>
          <w:szCs w:val="23"/>
        </w:rPr>
      </w:pPr>
    </w:p>
    <w:p w:rsidR="00365639" w:rsidRPr="00995663" w:rsidRDefault="00365639" w:rsidP="00365639">
      <w:pPr>
        <w:pStyle w:val="a9"/>
        <w:numPr>
          <w:ilvl w:val="0"/>
          <w:numId w:val="1"/>
        </w:numPr>
        <w:jc w:val="center"/>
        <w:rPr>
          <w:b/>
        </w:rPr>
      </w:pPr>
      <w:r w:rsidRPr="00995663">
        <w:rPr>
          <w:b/>
        </w:rPr>
        <w:t>АДРЕСА И РЕКВИЗИТЫ СТОРОН</w:t>
      </w:r>
    </w:p>
    <w:p w:rsidR="00365639" w:rsidRPr="00995663" w:rsidRDefault="00365639" w:rsidP="00365639"/>
    <w:tbl>
      <w:tblPr>
        <w:tblW w:w="9923" w:type="dxa"/>
        <w:tblInd w:w="-601" w:type="dxa"/>
        <w:tblLayout w:type="fixed"/>
        <w:tblLook w:val="0000"/>
      </w:tblPr>
      <w:tblGrid>
        <w:gridCol w:w="4962"/>
        <w:gridCol w:w="4961"/>
      </w:tblGrid>
      <w:tr w:rsidR="00365639" w:rsidRPr="00995663" w:rsidTr="009843D2">
        <w:trPr>
          <w:trHeight w:val="6267"/>
        </w:trPr>
        <w:tc>
          <w:tcPr>
            <w:tcW w:w="4962" w:type="dxa"/>
            <w:tcBorders>
              <w:top w:val="single" w:sz="4" w:space="0" w:color="000000"/>
              <w:left w:val="single" w:sz="4" w:space="0" w:color="000000"/>
              <w:bottom w:val="single" w:sz="4" w:space="0" w:color="000000"/>
            </w:tcBorders>
            <w:shd w:val="clear" w:color="auto" w:fill="auto"/>
          </w:tcPr>
          <w:p w:rsidR="00365639" w:rsidRPr="00995663" w:rsidRDefault="00365639" w:rsidP="007F015B">
            <w:r>
              <w:t>ООО «</w:t>
            </w:r>
            <w:proofErr w:type="spellStart"/>
            <w:r>
              <w:t>Алекс-Трейд</w:t>
            </w:r>
            <w:proofErr w:type="spellEnd"/>
            <w:r>
              <w:t>»</w:t>
            </w:r>
          </w:p>
          <w:p w:rsidR="00365639" w:rsidRPr="00D55026" w:rsidRDefault="00365639" w:rsidP="007F015B">
            <w:pPr>
              <w:rPr>
                <w:rStyle w:val="aa"/>
                <w:lang w:eastAsia="en-US"/>
              </w:rPr>
            </w:pPr>
            <w:r w:rsidRPr="00D55026">
              <w:rPr>
                <w:rStyle w:val="aa"/>
              </w:rPr>
              <w:t>Санкт-Петербург улица Будапештская  д. 17, корп./ст. К3 ЛА, кв./</w:t>
            </w:r>
            <w:proofErr w:type="spellStart"/>
            <w:r w:rsidRPr="00D55026">
              <w:rPr>
                <w:rStyle w:val="aa"/>
              </w:rPr>
              <w:t>оф</w:t>
            </w:r>
            <w:proofErr w:type="spellEnd"/>
            <w:r w:rsidRPr="00D55026">
              <w:rPr>
                <w:rStyle w:val="aa"/>
              </w:rPr>
              <w:t>. 10Н/6, 192212</w:t>
            </w:r>
          </w:p>
          <w:p w:rsidR="00365639" w:rsidRPr="00D55026" w:rsidRDefault="00365639" w:rsidP="007F015B">
            <w:pPr>
              <w:rPr>
                <w:rStyle w:val="aa"/>
              </w:rPr>
            </w:pPr>
            <w:r w:rsidRPr="00D55026">
              <w:rPr>
                <w:rStyle w:val="aa"/>
              </w:rPr>
              <w:t xml:space="preserve"> </w:t>
            </w:r>
          </w:p>
          <w:p w:rsidR="00365639" w:rsidRPr="00D55026" w:rsidRDefault="00365639" w:rsidP="007F015B">
            <w:pPr>
              <w:rPr>
                <w:rStyle w:val="aa"/>
              </w:rPr>
            </w:pPr>
            <w:r w:rsidRPr="00D55026">
              <w:rPr>
                <w:rStyle w:val="aa"/>
              </w:rPr>
              <w:t>ФИЛИАЛ "САНКТ-ПЕТЕРБУРГСКИЙ" АО "АЛЬФА-БАНК"</w:t>
            </w:r>
          </w:p>
          <w:p w:rsidR="00365639" w:rsidRPr="00D55026" w:rsidRDefault="00365639" w:rsidP="007F015B">
            <w:pPr>
              <w:rPr>
                <w:rStyle w:val="aa"/>
              </w:rPr>
            </w:pPr>
          </w:p>
          <w:p w:rsidR="00365639" w:rsidRPr="00D55026" w:rsidRDefault="00365639" w:rsidP="007F015B">
            <w:pPr>
              <w:rPr>
                <w:rStyle w:val="aa"/>
              </w:rPr>
            </w:pPr>
            <w:proofErr w:type="spellStart"/>
            <w:r>
              <w:rPr>
                <w:rStyle w:val="aa"/>
              </w:rPr>
              <w:t>Р.сч</w:t>
            </w:r>
            <w:proofErr w:type="spellEnd"/>
            <w:r>
              <w:rPr>
                <w:rStyle w:val="aa"/>
              </w:rPr>
              <w:t xml:space="preserve">.: </w:t>
            </w:r>
            <w:r w:rsidRPr="00D55026">
              <w:rPr>
                <w:rStyle w:val="aa"/>
              </w:rPr>
              <w:t>40702810632210002748</w:t>
            </w:r>
          </w:p>
          <w:p w:rsidR="00365639" w:rsidRPr="00D55026" w:rsidRDefault="00365639" w:rsidP="007F015B">
            <w:pPr>
              <w:rPr>
                <w:rStyle w:val="aa"/>
              </w:rPr>
            </w:pPr>
          </w:p>
          <w:p w:rsidR="00365639" w:rsidRPr="00D55026" w:rsidRDefault="00365639" w:rsidP="007F015B">
            <w:pPr>
              <w:rPr>
                <w:rStyle w:val="aa"/>
              </w:rPr>
            </w:pPr>
            <w:proofErr w:type="spellStart"/>
            <w:r>
              <w:rPr>
                <w:rStyle w:val="aa"/>
              </w:rPr>
              <w:t>Кор.сч</w:t>
            </w:r>
            <w:proofErr w:type="spellEnd"/>
            <w:r>
              <w:rPr>
                <w:rStyle w:val="aa"/>
              </w:rPr>
              <w:t xml:space="preserve">.: </w:t>
            </w:r>
            <w:r w:rsidRPr="00D55026">
              <w:rPr>
                <w:rStyle w:val="aa"/>
              </w:rPr>
              <w:t>30101810600000000786</w:t>
            </w:r>
          </w:p>
          <w:p w:rsidR="00365639" w:rsidRPr="00D55026" w:rsidRDefault="00365639" w:rsidP="007F015B">
            <w:pPr>
              <w:rPr>
                <w:rStyle w:val="aa"/>
              </w:rPr>
            </w:pPr>
          </w:p>
          <w:p w:rsidR="00365639" w:rsidRPr="00D55026" w:rsidRDefault="00365639" w:rsidP="007F015B">
            <w:pPr>
              <w:rPr>
                <w:rStyle w:val="aa"/>
              </w:rPr>
            </w:pPr>
            <w:r>
              <w:rPr>
                <w:rStyle w:val="aa"/>
              </w:rPr>
              <w:t xml:space="preserve">БИК: </w:t>
            </w:r>
            <w:r w:rsidRPr="00D55026">
              <w:rPr>
                <w:rStyle w:val="aa"/>
              </w:rPr>
              <w:t xml:space="preserve"> 044030786</w:t>
            </w:r>
          </w:p>
          <w:p w:rsidR="00365639" w:rsidRPr="00D55026" w:rsidRDefault="00365639" w:rsidP="007F015B">
            <w:pPr>
              <w:rPr>
                <w:rStyle w:val="aa"/>
              </w:rPr>
            </w:pPr>
          </w:p>
          <w:p w:rsidR="00365639" w:rsidRPr="00D55026" w:rsidRDefault="00365639" w:rsidP="007F015B">
            <w:pPr>
              <w:rPr>
                <w:rStyle w:val="aa"/>
              </w:rPr>
            </w:pPr>
            <w:r>
              <w:rPr>
                <w:rStyle w:val="aa"/>
              </w:rPr>
              <w:t xml:space="preserve">ИНН: </w:t>
            </w:r>
            <w:r w:rsidRPr="00D55026">
              <w:rPr>
                <w:rStyle w:val="aa"/>
              </w:rPr>
              <w:t>7816696924</w:t>
            </w:r>
          </w:p>
          <w:p w:rsidR="00365639" w:rsidRPr="00D55026" w:rsidRDefault="00365639" w:rsidP="007F015B">
            <w:pPr>
              <w:rPr>
                <w:rStyle w:val="aa"/>
              </w:rPr>
            </w:pPr>
          </w:p>
          <w:p w:rsidR="00365639" w:rsidRPr="00D55026" w:rsidRDefault="00365639" w:rsidP="007F015B">
            <w:pPr>
              <w:rPr>
                <w:rStyle w:val="aa"/>
              </w:rPr>
            </w:pPr>
            <w:r>
              <w:rPr>
                <w:rStyle w:val="aa"/>
              </w:rPr>
              <w:t xml:space="preserve">КПП: </w:t>
            </w:r>
            <w:r w:rsidRPr="00D55026">
              <w:rPr>
                <w:rStyle w:val="aa"/>
              </w:rPr>
              <w:t>781601001</w:t>
            </w:r>
          </w:p>
          <w:p w:rsidR="00365639" w:rsidRPr="00D55026" w:rsidRDefault="00365639" w:rsidP="007F015B">
            <w:pPr>
              <w:rPr>
                <w:rStyle w:val="aa"/>
              </w:rPr>
            </w:pPr>
          </w:p>
          <w:p w:rsidR="00365639" w:rsidRPr="00D55026" w:rsidRDefault="00365639" w:rsidP="007F015B">
            <w:pPr>
              <w:rPr>
                <w:rStyle w:val="aa"/>
              </w:rPr>
            </w:pPr>
            <w:r>
              <w:rPr>
                <w:rStyle w:val="aa"/>
              </w:rPr>
              <w:t xml:space="preserve">ОГРН: </w:t>
            </w:r>
            <w:r w:rsidRPr="00D55026">
              <w:rPr>
                <w:rStyle w:val="aa"/>
              </w:rPr>
              <w:t>1197847140391</w:t>
            </w:r>
          </w:p>
          <w:p w:rsidR="00365639" w:rsidRPr="00D55026" w:rsidRDefault="00365639" w:rsidP="007F015B">
            <w:pPr>
              <w:rPr>
                <w:rStyle w:val="aa"/>
              </w:rPr>
            </w:pPr>
          </w:p>
          <w:p w:rsidR="00365639" w:rsidRDefault="00365639" w:rsidP="007F015B">
            <w:pPr>
              <w:rPr>
                <w:rStyle w:val="aa"/>
              </w:rPr>
            </w:pPr>
            <w:r w:rsidRPr="00D55026">
              <w:rPr>
                <w:rStyle w:val="aa"/>
              </w:rPr>
              <w:t>8 (812) 983-31-43</w:t>
            </w:r>
          </w:p>
          <w:p w:rsidR="009843D2" w:rsidRPr="00D55026" w:rsidRDefault="009843D2" w:rsidP="007F015B">
            <w:pPr>
              <w:rPr>
                <w:rStyle w:val="aa"/>
              </w:rPr>
            </w:pPr>
          </w:p>
          <w:p w:rsidR="00365639" w:rsidRPr="00D55026" w:rsidRDefault="00365639" w:rsidP="007F015B">
            <w:pPr>
              <w:rPr>
                <w:rStyle w:val="aa"/>
              </w:rPr>
            </w:pPr>
            <w:r>
              <w:rPr>
                <w:rStyle w:val="aa"/>
              </w:rPr>
              <w:t>Генеральный директор</w:t>
            </w:r>
          </w:p>
          <w:p w:rsidR="00365639" w:rsidRPr="009843D2" w:rsidRDefault="00365639" w:rsidP="007F015B">
            <w:pPr>
              <w:rPr>
                <w:i/>
                <w:iCs/>
              </w:rPr>
            </w:pPr>
            <w:proofErr w:type="spellStart"/>
            <w:r w:rsidRPr="00D55026">
              <w:rPr>
                <w:rStyle w:val="aa"/>
              </w:rPr>
              <w:t>Пятенко</w:t>
            </w:r>
            <w:proofErr w:type="spellEnd"/>
            <w:r w:rsidRPr="00D55026">
              <w:rPr>
                <w:rStyle w:val="aa"/>
              </w:rPr>
              <w:t xml:space="preserve"> Александр Андреевич</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tbl>
            <w:tblPr>
              <w:tblW w:w="95" w:type="dxa"/>
              <w:tblCellSpacing w:w="15" w:type="dxa"/>
              <w:tblLayout w:type="fixed"/>
              <w:tblCellMar>
                <w:top w:w="15" w:type="dxa"/>
                <w:left w:w="15" w:type="dxa"/>
                <w:bottom w:w="15" w:type="dxa"/>
                <w:right w:w="15" w:type="dxa"/>
              </w:tblCellMar>
              <w:tblLook w:val="04A0"/>
            </w:tblPr>
            <w:tblGrid>
              <w:gridCol w:w="110"/>
            </w:tblGrid>
            <w:tr w:rsidR="00365639" w:rsidRPr="00EA0785" w:rsidTr="009843D2">
              <w:trPr>
                <w:tblCellSpacing w:w="15" w:type="dxa"/>
              </w:trPr>
              <w:tc>
                <w:tcPr>
                  <w:tcW w:w="35" w:type="dxa"/>
                  <w:vAlign w:val="center"/>
                  <w:hideMark/>
                </w:tcPr>
                <w:p w:rsidR="00365639" w:rsidRPr="00EA0785" w:rsidRDefault="00365639" w:rsidP="007F015B"/>
              </w:tc>
            </w:tr>
            <w:tr w:rsidR="00365639" w:rsidRPr="00EA0785" w:rsidTr="009843D2">
              <w:trPr>
                <w:tblCellSpacing w:w="15" w:type="dxa"/>
              </w:trPr>
              <w:tc>
                <w:tcPr>
                  <w:tcW w:w="35" w:type="dxa"/>
                  <w:vAlign w:val="center"/>
                  <w:hideMark/>
                </w:tcPr>
                <w:p w:rsidR="00365639" w:rsidRPr="00EA0785" w:rsidRDefault="00365639" w:rsidP="007F015B"/>
              </w:tc>
            </w:tr>
            <w:tr w:rsidR="00365639" w:rsidRPr="00EA0785" w:rsidTr="009843D2">
              <w:trPr>
                <w:tblCellSpacing w:w="15" w:type="dxa"/>
              </w:trPr>
              <w:tc>
                <w:tcPr>
                  <w:tcW w:w="35" w:type="dxa"/>
                  <w:vAlign w:val="center"/>
                  <w:hideMark/>
                </w:tcPr>
                <w:p w:rsidR="00365639" w:rsidRPr="00EA0785" w:rsidRDefault="00365639" w:rsidP="007F015B"/>
              </w:tc>
            </w:tr>
            <w:tr w:rsidR="00365639" w:rsidRPr="00EA0785" w:rsidTr="009843D2">
              <w:trPr>
                <w:tblCellSpacing w:w="15" w:type="dxa"/>
              </w:trPr>
              <w:tc>
                <w:tcPr>
                  <w:tcW w:w="35" w:type="dxa"/>
                  <w:vAlign w:val="center"/>
                  <w:hideMark/>
                </w:tcPr>
                <w:p w:rsidR="00365639" w:rsidRPr="00EA0785" w:rsidRDefault="00365639" w:rsidP="007F015B"/>
              </w:tc>
            </w:tr>
            <w:tr w:rsidR="00365639" w:rsidRPr="00EA0785" w:rsidTr="009843D2">
              <w:trPr>
                <w:tblCellSpacing w:w="15" w:type="dxa"/>
              </w:trPr>
              <w:tc>
                <w:tcPr>
                  <w:tcW w:w="35" w:type="dxa"/>
                  <w:vAlign w:val="center"/>
                  <w:hideMark/>
                </w:tcPr>
                <w:p w:rsidR="00365639" w:rsidRPr="00EA0785" w:rsidRDefault="00365639" w:rsidP="007F015B"/>
              </w:tc>
            </w:tr>
            <w:tr w:rsidR="00365639" w:rsidRPr="00EA0785" w:rsidTr="009843D2">
              <w:trPr>
                <w:tblCellSpacing w:w="15" w:type="dxa"/>
              </w:trPr>
              <w:tc>
                <w:tcPr>
                  <w:tcW w:w="35" w:type="dxa"/>
                  <w:vAlign w:val="center"/>
                  <w:hideMark/>
                </w:tcPr>
                <w:p w:rsidR="00365639" w:rsidRPr="00EA0785" w:rsidRDefault="00365639" w:rsidP="007F015B"/>
              </w:tc>
            </w:tr>
            <w:tr w:rsidR="00365639" w:rsidRPr="00EA0785" w:rsidTr="009843D2">
              <w:trPr>
                <w:tblCellSpacing w:w="15" w:type="dxa"/>
              </w:trPr>
              <w:tc>
                <w:tcPr>
                  <w:tcW w:w="35" w:type="dxa"/>
                  <w:vAlign w:val="center"/>
                  <w:hideMark/>
                </w:tcPr>
                <w:p w:rsidR="00365639" w:rsidRPr="00EA0785" w:rsidRDefault="00365639" w:rsidP="007F015B"/>
              </w:tc>
            </w:tr>
            <w:tr w:rsidR="00365639" w:rsidRPr="00EA0785" w:rsidTr="009843D2">
              <w:trPr>
                <w:tblCellSpacing w:w="15" w:type="dxa"/>
              </w:trPr>
              <w:tc>
                <w:tcPr>
                  <w:tcW w:w="35" w:type="dxa"/>
                  <w:vAlign w:val="center"/>
                  <w:hideMark/>
                </w:tcPr>
                <w:p w:rsidR="00365639" w:rsidRPr="00EA0785" w:rsidRDefault="00365639" w:rsidP="007F015B"/>
              </w:tc>
            </w:tr>
            <w:tr w:rsidR="00365639" w:rsidRPr="00EA0785" w:rsidTr="009843D2">
              <w:trPr>
                <w:tblCellSpacing w:w="15" w:type="dxa"/>
              </w:trPr>
              <w:tc>
                <w:tcPr>
                  <w:tcW w:w="35" w:type="dxa"/>
                  <w:vAlign w:val="center"/>
                  <w:hideMark/>
                </w:tcPr>
                <w:p w:rsidR="00365639" w:rsidRPr="00EA0785" w:rsidRDefault="00365639" w:rsidP="007F015B"/>
              </w:tc>
            </w:tr>
          </w:tbl>
          <w:p w:rsidR="00365639" w:rsidRPr="00D55026" w:rsidRDefault="00365639" w:rsidP="007F015B">
            <w:pPr>
              <w:rPr>
                <w:rStyle w:val="aa"/>
              </w:rPr>
            </w:pPr>
          </w:p>
        </w:tc>
      </w:tr>
    </w:tbl>
    <w:p w:rsidR="006C6486" w:rsidRPr="003E4F2F" w:rsidRDefault="006C6486" w:rsidP="006C6486">
      <w:pPr>
        <w:jc w:val="both"/>
        <w:rPr>
          <w:bCs/>
          <w:sz w:val="23"/>
          <w:szCs w:val="23"/>
        </w:rPr>
      </w:pPr>
    </w:p>
    <w:p w:rsidR="006C6486" w:rsidRDefault="006C6486" w:rsidP="006C6486">
      <w:pPr>
        <w:ind w:left="5760"/>
        <w:rPr>
          <w:bCs/>
          <w:sz w:val="23"/>
          <w:szCs w:val="23"/>
        </w:rPr>
      </w:pPr>
    </w:p>
    <w:p w:rsidR="006C6486" w:rsidRPr="00D90EF6" w:rsidRDefault="006C6486" w:rsidP="006C6486">
      <w:pPr>
        <w:rPr>
          <w:sz w:val="23"/>
          <w:szCs w:val="23"/>
        </w:rPr>
      </w:pPr>
    </w:p>
    <w:p w:rsidR="006C6486" w:rsidRPr="00D90EF6" w:rsidRDefault="006C6486" w:rsidP="006C6486">
      <w:pPr>
        <w:rPr>
          <w:sz w:val="23"/>
          <w:szCs w:val="23"/>
        </w:rPr>
      </w:pPr>
    </w:p>
    <w:p w:rsidR="006C6486" w:rsidRPr="00D90EF6" w:rsidRDefault="006C6486" w:rsidP="006C6486">
      <w:pPr>
        <w:rPr>
          <w:sz w:val="23"/>
          <w:szCs w:val="23"/>
        </w:rPr>
      </w:pPr>
    </w:p>
    <w:p w:rsidR="006C6486" w:rsidRPr="00D90EF6" w:rsidRDefault="006C6486" w:rsidP="006C6486">
      <w:pPr>
        <w:rPr>
          <w:sz w:val="23"/>
          <w:szCs w:val="23"/>
        </w:rPr>
      </w:pPr>
    </w:p>
    <w:p w:rsidR="006C6486" w:rsidRDefault="006C6486"/>
    <w:p w:rsidR="009843D2" w:rsidRPr="0085036C" w:rsidRDefault="006C6486" w:rsidP="006C6486">
      <w:pPr>
        <w:jc w:val="right"/>
      </w:pPr>
      <w:r w:rsidRPr="0085036C">
        <w:t xml:space="preserve">                                </w:t>
      </w:r>
    </w:p>
    <w:tbl>
      <w:tblPr>
        <w:tblW w:w="9720" w:type="dxa"/>
        <w:tblInd w:w="108" w:type="dxa"/>
        <w:tblLayout w:type="fixed"/>
        <w:tblLook w:val="0000"/>
      </w:tblPr>
      <w:tblGrid>
        <w:gridCol w:w="5040"/>
        <w:gridCol w:w="4680"/>
      </w:tblGrid>
      <w:tr w:rsidR="009843D2" w:rsidRPr="00995663" w:rsidTr="007F015B">
        <w:trPr>
          <w:trHeight w:val="152"/>
        </w:trPr>
        <w:tc>
          <w:tcPr>
            <w:tcW w:w="5040" w:type="dxa"/>
            <w:tcBorders>
              <w:top w:val="nil"/>
              <w:left w:val="nil"/>
              <w:bottom w:val="nil"/>
              <w:right w:val="nil"/>
            </w:tcBorders>
          </w:tcPr>
          <w:p w:rsidR="009843D2" w:rsidRPr="00995663" w:rsidRDefault="009843D2" w:rsidP="007F015B">
            <w:pPr>
              <w:rPr>
                <w:b/>
              </w:rPr>
            </w:pPr>
            <w:r>
              <w:rPr>
                <w:b/>
              </w:rPr>
              <w:t>Исполнитель</w:t>
            </w:r>
          </w:p>
        </w:tc>
        <w:tc>
          <w:tcPr>
            <w:tcW w:w="4680" w:type="dxa"/>
            <w:tcBorders>
              <w:top w:val="nil"/>
              <w:left w:val="nil"/>
              <w:bottom w:val="nil"/>
              <w:right w:val="nil"/>
            </w:tcBorders>
          </w:tcPr>
          <w:p w:rsidR="009843D2" w:rsidRPr="00995663" w:rsidRDefault="009843D2" w:rsidP="007F015B">
            <w:pPr>
              <w:rPr>
                <w:b/>
              </w:rPr>
            </w:pPr>
            <w:r>
              <w:rPr>
                <w:b/>
              </w:rPr>
              <w:t>Заказчик</w:t>
            </w:r>
          </w:p>
        </w:tc>
      </w:tr>
      <w:tr w:rsidR="009843D2" w:rsidRPr="00995663" w:rsidTr="007F015B">
        <w:trPr>
          <w:trHeight w:val="64"/>
        </w:trPr>
        <w:tc>
          <w:tcPr>
            <w:tcW w:w="5040" w:type="dxa"/>
            <w:tcBorders>
              <w:top w:val="nil"/>
              <w:left w:val="nil"/>
              <w:bottom w:val="nil"/>
              <w:right w:val="nil"/>
            </w:tcBorders>
          </w:tcPr>
          <w:p w:rsidR="009843D2" w:rsidRPr="00995663" w:rsidRDefault="009843D2" w:rsidP="007F015B">
            <w:r w:rsidRPr="00995663">
              <w:t>Генеральный директор</w:t>
            </w:r>
            <w:r w:rsidRPr="00995663">
              <w:br/>
            </w:r>
            <w:r w:rsidRPr="00995663">
              <w:rPr>
                <w:bCs/>
              </w:rPr>
              <w:t>___________________________</w:t>
            </w:r>
          </w:p>
          <w:p w:rsidR="009843D2" w:rsidRPr="00995663" w:rsidRDefault="009843D2" w:rsidP="007F015B"/>
          <w:p w:rsidR="009843D2" w:rsidRPr="00995663" w:rsidRDefault="009843D2" w:rsidP="007F015B"/>
          <w:p w:rsidR="009843D2" w:rsidRPr="00995663" w:rsidRDefault="009843D2" w:rsidP="007F015B">
            <w:r w:rsidRPr="00995663">
              <w:t>__________________________/</w:t>
            </w:r>
            <w:r w:rsidRPr="00995663">
              <w:rPr>
                <w:bCs/>
              </w:rPr>
              <w:t xml:space="preserve"> _____________</w:t>
            </w:r>
            <w:r w:rsidRPr="00995663">
              <w:t>/</w:t>
            </w:r>
          </w:p>
          <w:p w:rsidR="009843D2" w:rsidRPr="00995663" w:rsidRDefault="009843D2" w:rsidP="007F015B">
            <w:r w:rsidRPr="00995663">
              <w:t xml:space="preserve">                      м.п.  </w:t>
            </w:r>
          </w:p>
        </w:tc>
        <w:tc>
          <w:tcPr>
            <w:tcW w:w="4680" w:type="dxa"/>
            <w:tcBorders>
              <w:top w:val="nil"/>
              <w:left w:val="nil"/>
              <w:bottom w:val="nil"/>
              <w:right w:val="nil"/>
            </w:tcBorders>
          </w:tcPr>
          <w:p w:rsidR="009843D2" w:rsidRPr="00995663" w:rsidRDefault="009843D2" w:rsidP="007F015B">
            <w:pPr>
              <w:rPr>
                <w:lang w:val="en-US"/>
              </w:rPr>
            </w:pPr>
            <w:r w:rsidRPr="00995663">
              <w:t>Генеральный директор</w:t>
            </w:r>
            <w:r w:rsidRPr="00995663">
              <w:br/>
            </w:r>
            <w:r w:rsidRPr="00995663">
              <w:rPr>
                <w:bCs/>
                <w:lang w:val="en-US"/>
              </w:rPr>
              <w:t>_________________________</w:t>
            </w:r>
          </w:p>
          <w:p w:rsidR="009843D2" w:rsidRPr="00995663" w:rsidRDefault="009843D2" w:rsidP="007F015B"/>
          <w:p w:rsidR="009843D2" w:rsidRPr="00995663" w:rsidRDefault="009843D2" w:rsidP="007F015B"/>
          <w:p w:rsidR="009843D2" w:rsidRPr="00CB5DBB" w:rsidRDefault="009843D2" w:rsidP="007F015B">
            <w:r w:rsidRPr="00995663">
              <w:t>__________________________/</w:t>
            </w:r>
            <w:r w:rsidRPr="00995663">
              <w:rPr>
                <w:bCs/>
              </w:rPr>
              <w:t xml:space="preserve"> </w:t>
            </w:r>
            <w:r>
              <w:rPr>
                <w:bCs/>
                <w:lang w:val="en-US"/>
              </w:rPr>
              <w:t>____________</w:t>
            </w:r>
            <w:r w:rsidR="00CB5DBB">
              <w:rPr>
                <w:bCs/>
                <w:lang w:val="en-US"/>
              </w:rPr>
              <w:t>/</w:t>
            </w:r>
          </w:p>
          <w:p w:rsidR="009843D2" w:rsidRDefault="009843D2" w:rsidP="007F015B">
            <w:r w:rsidRPr="00995663">
              <w:t xml:space="preserve">                      м.п.  </w:t>
            </w:r>
          </w:p>
          <w:p w:rsidR="009843D2" w:rsidRDefault="009843D2" w:rsidP="007F015B"/>
          <w:p w:rsidR="009843D2" w:rsidRDefault="009843D2" w:rsidP="007F015B"/>
          <w:p w:rsidR="009843D2" w:rsidRPr="00995663" w:rsidRDefault="009843D2" w:rsidP="007F015B"/>
        </w:tc>
      </w:tr>
    </w:tbl>
    <w:p w:rsidR="006C6486" w:rsidRPr="0085036C" w:rsidRDefault="006C6486" w:rsidP="006C6486">
      <w:pPr>
        <w:jc w:val="right"/>
      </w:pPr>
      <w:r w:rsidRPr="0085036C">
        <w:lastRenderedPageBreak/>
        <w:t xml:space="preserve">                                                Приложение № 1</w:t>
      </w:r>
    </w:p>
    <w:p w:rsidR="006C6486" w:rsidRPr="0085036C" w:rsidRDefault="006C6486" w:rsidP="006C6486">
      <w:pPr>
        <w:jc w:val="right"/>
      </w:pPr>
      <w:r w:rsidRPr="0085036C">
        <w:t xml:space="preserve"> </w:t>
      </w:r>
      <w:r>
        <w:t xml:space="preserve">   к Договору оказания услуг №</w:t>
      </w:r>
      <w:r w:rsidRPr="0085036C">
        <w:t xml:space="preserve">   </w:t>
      </w:r>
    </w:p>
    <w:p w:rsidR="006C6486" w:rsidRDefault="006C6486" w:rsidP="006C6486">
      <w:pPr>
        <w:jc w:val="center"/>
      </w:pPr>
    </w:p>
    <w:p w:rsidR="006C6486" w:rsidRDefault="006C6486" w:rsidP="006C6486">
      <w:pPr>
        <w:jc w:val="center"/>
        <w:rPr>
          <w:b/>
          <w:sz w:val="28"/>
          <w:szCs w:val="28"/>
        </w:rPr>
      </w:pPr>
      <w:r>
        <w:rPr>
          <w:b/>
          <w:sz w:val="28"/>
          <w:szCs w:val="28"/>
        </w:rPr>
        <w:t>заявка № _____</w:t>
      </w:r>
      <w:r w:rsidRPr="0085036C">
        <w:rPr>
          <w:b/>
          <w:sz w:val="28"/>
          <w:szCs w:val="28"/>
        </w:rPr>
        <w:t xml:space="preserve"> на предоставление Спецтехники   </w:t>
      </w:r>
    </w:p>
    <w:p w:rsidR="006C6486" w:rsidRDefault="006C6486" w:rsidP="006C6486">
      <w:pPr>
        <w:jc w:val="center"/>
        <w:rPr>
          <w:b/>
          <w:sz w:val="28"/>
          <w:szCs w:val="28"/>
        </w:rPr>
      </w:pPr>
    </w:p>
    <w:p w:rsidR="006C6486" w:rsidRDefault="00CB5DBB" w:rsidP="006C6486">
      <w:r>
        <w:t>«___» _____________ 2019</w:t>
      </w:r>
      <w:r w:rsidR="006C6486">
        <w:t>г.</w:t>
      </w:r>
    </w:p>
    <w:p w:rsidR="006C6486" w:rsidRPr="0085036C" w:rsidRDefault="006C6486" w:rsidP="006C6486">
      <w:pPr>
        <w:rPr>
          <w:sz w:val="28"/>
          <w:szCs w:val="28"/>
        </w:rPr>
      </w:pPr>
    </w:p>
    <w:p w:rsidR="006C6486" w:rsidRPr="0085036C" w:rsidRDefault="006C6486" w:rsidP="006C6486"/>
    <w:tbl>
      <w:tblPr>
        <w:tblStyle w:val="a8"/>
        <w:tblW w:w="0" w:type="auto"/>
        <w:tblLook w:val="04A0"/>
      </w:tblPr>
      <w:tblGrid>
        <w:gridCol w:w="386"/>
        <w:gridCol w:w="2896"/>
        <w:gridCol w:w="6289"/>
      </w:tblGrid>
      <w:tr w:rsidR="006C6486" w:rsidTr="00706241">
        <w:tc>
          <w:tcPr>
            <w:tcW w:w="392" w:type="dxa"/>
          </w:tcPr>
          <w:p w:rsidR="006C6486" w:rsidRPr="0085036C" w:rsidRDefault="006C6486" w:rsidP="00706241">
            <w:pPr>
              <w:jc w:val="center"/>
            </w:pPr>
            <w:r w:rsidRPr="0085036C">
              <w:t>1</w:t>
            </w:r>
          </w:p>
        </w:tc>
        <w:tc>
          <w:tcPr>
            <w:tcW w:w="2977" w:type="dxa"/>
          </w:tcPr>
          <w:p w:rsidR="006C6486" w:rsidRPr="0085036C" w:rsidRDefault="006C6486" w:rsidP="00706241">
            <w:pPr>
              <w:jc w:val="center"/>
              <w:rPr>
                <w:sz w:val="28"/>
                <w:szCs w:val="28"/>
              </w:rPr>
            </w:pPr>
            <w:r w:rsidRPr="0085036C">
              <w:rPr>
                <w:sz w:val="28"/>
                <w:szCs w:val="28"/>
              </w:rPr>
              <w:t>Заказчик</w:t>
            </w:r>
          </w:p>
          <w:p w:rsidR="006C6486" w:rsidRPr="0085036C" w:rsidRDefault="006C6486" w:rsidP="00706241">
            <w:pPr>
              <w:jc w:val="center"/>
              <w:rPr>
                <w:sz w:val="28"/>
                <w:szCs w:val="28"/>
              </w:rPr>
            </w:pPr>
          </w:p>
        </w:tc>
        <w:tc>
          <w:tcPr>
            <w:tcW w:w="7052" w:type="dxa"/>
          </w:tcPr>
          <w:p w:rsidR="006C6486" w:rsidRPr="00451BEB" w:rsidRDefault="006C6486" w:rsidP="00706241"/>
        </w:tc>
      </w:tr>
      <w:tr w:rsidR="006C6486" w:rsidTr="00706241">
        <w:tc>
          <w:tcPr>
            <w:tcW w:w="392" w:type="dxa"/>
          </w:tcPr>
          <w:p w:rsidR="006C6486" w:rsidRPr="0085036C" w:rsidRDefault="006C6486" w:rsidP="00706241">
            <w:pPr>
              <w:jc w:val="center"/>
            </w:pPr>
            <w:r w:rsidRPr="0085036C">
              <w:t>2</w:t>
            </w:r>
          </w:p>
        </w:tc>
        <w:tc>
          <w:tcPr>
            <w:tcW w:w="2977" w:type="dxa"/>
          </w:tcPr>
          <w:p w:rsidR="006C6486" w:rsidRPr="0085036C" w:rsidRDefault="006C6486" w:rsidP="00706241">
            <w:pPr>
              <w:jc w:val="center"/>
              <w:rPr>
                <w:sz w:val="28"/>
                <w:szCs w:val="28"/>
              </w:rPr>
            </w:pPr>
            <w:r w:rsidRPr="0085036C">
              <w:rPr>
                <w:sz w:val="28"/>
                <w:szCs w:val="28"/>
              </w:rPr>
              <w:t>Требуемый тип спецтехники</w:t>
            </w:r>
          </w:p>
        </w:tc>
        <w:tc>
          <w:tcPr>
            <w:tcW w:w="7052" w:type="dxa"/>
          </w:tcPr>
          <w:p w:rsidR="006C6486" w:rsidRPr="00451BEB" w:rsidRDefault="006C6486" w:rsidP="00706241"/>
        </w:tc>
      </w:tr>
      <w:tr w:rsidR="006C6486" w:rsidTr="00706241">
        <w:tc>
          <w:tcPr>
            <w:tcW w:w="392" w:type="dxa"/>
          </w:tcPr>
          <w:p w:rsidR="006C6486" w:rsidRPr="0085036C" w:rsidRDefault="006C6486" w:rsidP="00706241">
            <w:pPr>
              <w:jc w:val="center"/>
            </w:pPr>
            <w:r w:rsidRPr="0085036C">
              <w:t>3</w:t>
            </w:r>
          </w:p>
        </w:tc>
        <w:tc>
          <w:tcPr>
            <w:tcW w:w="2977" w:type="dxa"/>
          </w:tcPr>
          <w:p w:rsidR="006C6486" w:rsidRPr="0085036C" w:rsidRDefault="006C6486" w:rsidP="00706241">
            <w:pPr>
              <w:jc w:val="center"/>
              <w:rPr>
                <w:sz w:val="28"/>
                <w:szCs w:val="28"/>
              </w:rPr>
            </w:pPr>
            <w:r w:rsidRPr="0085036C">
              <w:rPr>
                <w:sz w:val="28"/>
                <w:szCs w:val="28"/>
              </w:rPr>
              <w:t>Дата и время подачи спецтехники</w:t>
            </w:r>
          </w:p>
        </w:tc>
        <w:tc>
          <w:tcPr>
            <w:tcW w:w="7052" w:type="dxa"/>
          </w:tcPr>
          <w:p w:rsidR="006C6486" w:rsidRPr="00451BEB" w:rsidRDefault="006C6486" w:rsidP="00706241"/>
        </w:tc>
      </w:tr>
      <w:tr w:rsidR="006C6486" w:rsidTr="00706241">
        <w:tc>
          <w:tcPr>
            <w:tcW w:w="392" w:type="dxa"/>
          </w:tcPr>
          <w:p w:rsidR="006C6486" w:rsidRPr="0085036C" w:rsidRDefault="006C6486" w:rsidP="00706241">
            <w:pPr>
              <w:jc w:val="center"/>
            </w:pPr>
            <w:r w:rsidRPr="0085036C">
              <w:t>4</w:t>
            </w:r>
          </w:p>
        </w:tc>
        <w:tc>
          <w:tcPr>
            <w:tcW w:w="2977" w:type="dxa"/>
          </w:tcPr>
          <w:p w:rsidR="006C6486" w:rsidRPr="0085036C" w:rsidRDefault="006C6486" w:rsidP="00706241">
            <w:pPr>
              <w:jc w:val="center"/>
              <w:rPr>
                <w:sz w:val="28"/>
                <w:szCs w:val="28"/>
              </w:rPr>
            </w:pPr>
            <w:r>
              <w:rPr>
                <w:sz w:val="28"/>
                <w:szCs w:val="28"/>
              </w:rPr>
              <w:t>Количество рабо</w:t>
            </w:r>
            <w:r w:rsidRPr="0085036C">
              <w:rPr>
                <w:sz w:val="28"/>
                <w:szCs w:val="28"/>
              </w:rPr>
              <w:t>чих смен</w:t>
            </w:r>
          </w:p>
        </w:tc>
        <w:tc>
          <w:tcPr>
            <w:tcW w:w="7052" w:type="dxa"/>
          </w:tcPr>
          <w:p w:rsidR="006C6486" w:rsidRPr="00451BEB" w:rsidRDefault="006C6486" w:rsidP="00706241"/>
        </w:tc>
      </w:tr>
      <w:tr w:rsidR="006C6486" w:rsidTr="00706241">
        <w:tc>
          <w:tcPr>
            <w:tcW w:w="392" w:type="dxa"/>
          </w:tcPr>
          <w:p w:rsidR="006C6486" w:rsidRPr="0085036C" w:rsidRDefault="006C6486" w:rsidP="00706241">
            <w:pPr>
              <w:jc w:val="center"/>
            </w:pPr>
            <w:r w:rsidRPr="0085036C">
              <w:t>5</w:t>
            </w:r>
          </w:p>
        </w:tc>
        <w:tc>
          <w:tcPr>
            <w:tcW w:w="2977" w:type="dxa"/>
          </w:tcPr>
          <w:p w:rsidR="006C6486" w:rsidRPr="0085036C" w:rsidRDefault="006C6486" w:rsidP="00706241">
            <w:pPr>
              <w:jc w:val="center"/>
              <w:rPr>
                <w:sz w:val="28"/>
                <w:szCs w:val="28"/>
              </w:rPr>
            </w:pPr>
            <w:r w:rsidRPr="0085036C">
              <w:rPr>
                <w:sz w:val="28"/>
                <w:szCs w:val="28"/>
              </w:rPr>
              <w:t>Контактные лица и телефоны</w:t>
            </w:r>
          </w:p>
        </w:tc>
        <w:tc>
          <w:tcPr>
            <w:tcW w:w="7052" w:type="dxa"/>
          </w:tcPr>
          <w:p w:rsidR="006C6486" w:rsidRPr="00451BEB" w:rsidRDefault="006C6486" w:rsidP="00706241"/>
        </w:tc>
      </w:tr>
      <w:tr w:rsidR="006C6486" w:rsidTr="00706241">
        <w:tc>
          <w:tcPr>
            <w:tcW w:w="392" w:type="dxa"/>
          </w:tcPr>
          <w:p w:rsidR="006C6486" w:rsidRPr="0085036C" w:rsidRDefault="006C6486" w:rsidP="00706241">
            <w:pPr>
              <w:jc w:val="center"/>
            </w:pPr>
            <w:r w:rsidRPr="0085036C">
              <w:t>6</w:t>
            </w:r>
          </w:p>
        </w:tc>
        <w:tc>
          <w:tcPr>
            <w:tcW w:w="2977" w:type="dxa"/>
          </w:tcPr>
          <w:p w:rsidR="006C6486" w:rsidRPr="0085036C" w:rsidRDefault="006C6486" w:rsidP="00706241">
            <w:pPr>
              <w:jc w:val="center"/>
              <w:rPr>
                <w:sz w:val="28"/>
                <w:szCs w:val="28"/>
              </w:rPr>
            </w:pPr>
            <w:r w:rsidRPr="0085036C">
              <w:rPr>
                <w:sz w:val="28"/>
                <w:szCs w:val="28"/>
              </w:rPr>
              <w:t>Характер работы</w:t>
            </w:r>
          </w:p>
          <w:p w:rsidR="006C6486" w:rsidRPr="0085036C" w:rsidRDefault="006C6486" w:rsidP="00706241">
            <w:pPr>
              <w:jc w:val="center"/>
              <w:rPr>
                <w:sz w:val="28"/>
                <w:szCs w:val="28"/>
              </w:rPr>
            </w:pPr>
          </w:p>
        </w:tc>
        <w:tc>
          <w:tcPr>
            <w:tcW w:w="7052" w:type="dxa"/>
          </w:tcPr>
          <w:p w:rsidR="006C6486" w:rsidRPr="00451BEB" w:rsidRDefault="006C6486" w:rsidP="00706241"/>
        </w:tc>
      </w:tr>
      <w:tr w:rsidR="006C6486" w:rsidTr="00706241">
        <w:tc>
          <w:tcPr>
            <w:tcW w:w="392" w:type="dxa"/>
          </w:tcPr>
          <w:p w:rsidR="006C6486" w:rsidRPr="0085036C" w:rsidRDefault="006C6486" w:rsidP="00706241">
            <w:pPr>
              <w:jc w:val="center"/>
            </w:pPr>
            <w:r w:rsidRPr="0085036C">
              <w:t>7</w:t>
            </w:r>
          </w:p>
        </w:tc>
        <w:tc>
          <w:tcPr>
            <w:tcW w:w="2977" w:type="dxa"/>
          </w:tcPr>
          <w:p w:rsidR="006C6486" w:rsidRPr="0085036C" w:rsidRDefault="006C6486" w:rsidP="00706241">
            <w:pPr>
              <w:jc w:val="center"/>
              <w:rPr>
                <w:sz w:val="28"/>
                <w:szCs w:val="28"/>
              </w:rPr>
            </w:pPr>
            <w:r w:rsidRPr="0085036C">
              <w:rPr>
                <w:sz w:val="28"/>
                <w:szCs w:val="28"/>
              </w:rPr>
              <w:t>Дополнительные условия</w:t>
            </w:r>
          </w:p>
        </w:tc>
        <w:tc>
          <w:tcPr>
            <w:tcW w:w="7052" w:type="dxa"/>
          </w:tcPr>
          <w:p w:rsidR="006C6486" w:rsidRPr="00451BEB" w:rsidRDefault="006C6486" w:rsidP="00706241"/>
        </w:tc>
      </w:tr>
    </w:tbl>
    <w:p w:rsidR="006C6486" w:rsidRDefault="006C6486" w:rsidP="006C6486">
      <w:pPr>
        <w:jc w:val="center"/>
        <w:rPr>
          <w:b/>
          <w:sz w:val="28"/>
          <w:szCs w:val="28"/>
        </w:rPr>
      </w:pPr>
    </w:p>
    <w:p w:rsidR="006C6486" w:rsidRDefault="006C6486"/>
    <w:p w:rsidR="00CB5DBB" w:rsidRDefault="00CB5DBB"/>
    <w:p w:rsidR="00CB5DBB" w:rsidRDefault="00CB5DBB"/>
    <w:p w:rsidR="00CB5DBB" w:rsidRDefault="00CB5DBB"/>
    <w:tbl>
      <w:tblPr>
        <w:tblW w:w="9720" w:type="dxa"/>
        <w:tblInd w:w="108" w:type="dxa"/>
        <w:tblLayout w:type="fixed"/>
        <w:tblLook w:val="0000"/>
      </w:tblPr>
      <w:tblGrid>
        <w:gridCol w:w="5040"/>
        <w:gridCol w:w="4680"/>
      </w:tblGrid>
      <w:tr w:rsidR="00CB5DBB" w:rsidRPr="00995663" w:rsidTr="007F015B">
        <w:trPr>
          <w:trHeight w:val="152"/>
        </w:trPr>
        <w:tc>
          <w:tcPr>
            <w:tcW w:w="5040" w:type="dxa"/>
            <w:tcBorders>
              <w:top w:val="nil"/>
              <w:left w:val="nil"/>
              <w:bottom w:val="nil"/>
              <w:right w:val="nil"/>
            </w:tcBorders>
          </w:tcPr>
          <w:p w:rsidR="00CB5DBB" w:rsidRPr="00995663" w:rsidRDefault="00CB5DBB" w:rsidP="007F015B">
            <w:pPr>
              <w:rPr>
                <w:b/>
              </w:rPr>
            </w:pPr>
            <w:r>
              <w:rPr>
                <w:b/>
              </w:rPr>
              <w:t>Исполнитель</w:t>
            </w:r>
          </w:p>
        </w:tc>
        <w:tc>
          <w:tcPr>
            <w:tcW w:w="4680" w:type="dxa"/>
            <w:tcBorders>
              <w:top w:val="nil"/>
              <w:left w:val="nil"/>
              <w:bottom w:val="nil"/>
              <w:right w:val="nil"/>
            </w:tcBorders>
          </w:tcPr>
          <w:p w:rsidR="00CB5DBB" w:rsidRPr="00995663" w:rsidRDefault="00CB5DBB" w:rsidP="007F015B">
            <w:pPr>
              <w:rPr>
                <w:b/>
              </w:rPr>
            </w:pPr>
            <w:r>
              <w:rPr>
                <w:b/>
              </w:rPr>
              <w:t>Заказчик</w:t>
            </w:r>
          </w:p>
        </w:tc>
      </w:tr>
      <w:tr w:rsidR="00CB5DBB" w:rsidRPr="00995663" w:rsidTr="007F015B">
        <w:trPr>
          <w:trHeight w:val="64"/>
        </w:trPr>
        <w:tc>
          <w:tcPr>
            <w:tcW w:w="5040" w:type="dxa"/>
            <w:tcBorders>
              <w:top w:val="nil"/>
              <w:left w:val="nil"/>
              <w:bottom w:val="nil"/>
              <w:right w:val="nil"/>
            </w:tcBorders>
          </w:tcPr>
          <w:p w:rsidR="00CB5DBB" w:rsidRPr="00995663" w:rsidRDefault="00CB5DBB" w:rsidP="007F015B">
            <w:r w:rsidRPr="00995663">
              <w:t>Генеральный директор</w:t>
            </w:r>
            <w:r w:rsidRPr="00995663">
              <w:br/>
            </w:r>
            <w:r w:rsidRPr="00995663">
              <w:rPr>
                <w:bCs/>
              </w:rPr>
              <w:t>___________________________</w:t>
            </w:r>
          </w:p>
          <w:p w:rsidR="00CB5DBB" w:rsidRPr="00995663" w:rsidRDefault="00CB5DBB" w:rsidP="007F015B"/>
          <w:p w:rsidR="00CB5DBB" w:rsidRPr="00995663" w:rsidRDefault="00CB5DBB" w:rsidP="007F015B"/>
          <w:p w:rsidR="00CB5DBB" w:rsidRPr="00995663" w:rsidRDefault="00CB5DBB" w:rsidP="007F015B">
            <w:r w:rsidRPr="00995663">
              <w:t>__________________________/</w:t>
            </w:r>
            <w:r w:rsidRPr="00995663">
              <w:rPr>
                <w:bCs/>
              </w:rPr>
              <w:t xml:space="preserve"> _____________</w:t>
            </w:r>
            <w:r w:rsidRPr="00995663">
              <w:t>/</w:t>
            </w:r>
          </w:p>
          <w:p w:rsidR="00CB5DBB" w:rsidRPr="00995663" w:rsidRDefault="00CB5DBB" w:rsidP="007F015B">
            <w:r w:rsidRPr="00995663">
              <w:t xml:space="preserve">                      м.п.  </w:t>
            </w:r>
          </w:p>
        </w:tc>
        <w:tc>
          <w:tcPr>
            <w:tcW w:w="4680" w:type="dxa"/>
            <w:tcBorders>
              <w:top w:val="nil"/>
              <w:left w:val="nil"/>
              <w:bottom w:val="nil"/>
              <w:right w:val="nil"/>
            </w:tcBorders>
          </w:tcPr>
          <w:p w:rsidR="00CB5DBB" w:rsidRPr="00995663" w:rsidRDefault="00CB5DBB" w:rsidP="007F015B">
            <w:pPr>
              <w:rPr>
                <w:lang w:val="en-US"/>
              </w:rPr>
            </w:pPr>
            <w:r w:rsidRPr="00995663">
              <w:t>Генеральный директор</w:t>
            </w:r>
            <w:r w:rsidRPr="00995663">
              <w:br/>
            </w:r>
            <w:r w:rsidRPr="00995663">
              <w:rPr>
                <w:bCs/>
                <w:lang w:val="en-US"/>
              </w:rPr>
              <w:t>_________________________</w:t>
            </w:r>
          </w:p>
          <w:p w:rsidR="00CB5DBB" w:rsidRPr="00995663" w:rsidRDefault="00CB5DBB" w:rsidP="007F015B"/>
          <w:p w:rsidR="00CB5DBB" w:rsidRPr="00995663" w:rsidRDefault="00CB5DBB" w:rsidP="007F015B"/>
          <w:p w:rsidR="00CB5DBB" w:rsidRPr="00CB5DBB" w:rsidRDefault="00CB5DBB" w:rsidP="007F015B">
            <w:r w:rsidRPr="00995663">
              <w:t>__________________________/</w:t>
            </w:r>
            <w:r w:rsidRPr="00995663">
              <w:rPr>
                <w:bCs/>
              </w:rPr>
              <w:t xml:space="preserve"> </w:t>
            </w:r>
            <w:r>
              <w:rPr>
                <w:bCs/>
                <w:lang w:val="en-US"/>
              </w:rPr>
              <w:t>____________/</w:t>
            </w:r>
          </w:p>
          <w:p w:rsidR="00CB5DBB" w:rsidRDefault="00CB5DBB" w:rsidP="007F015B">
            <w:r w:rsidRPr="00995663">
              <w:t xml:space="preserve">                      м.п.  </w:t>
            </w:r>
          </w:p>
          <w:p w:rsidR="00CB5DBB" w:rsidRDefault="00CB5DBB" w:rsidP="007F015B"/>
          <w:p w:rsidR="00CB5DBB" w:rsidRDefault="00CB5DBB" w:rsidP="007F015B"/>
          <w:p w:rsidR="00CB5DBB" w:rsidRPr="00995663" w:rsidRDefault="00CB5DBB" w:rsidP="007F015B"/>
        </w:tc>
      </w:tr>
    </w:tbl>
    <w:p w:rsidR="00CB5DBB" w:rsidRDefault="00CB5DBB"/>
    <w:sectPr w:rsidR="00CB5DBB" w:rsidSect="00174F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173CA"/>
    <w:multiLevelType w:val="hybridMultilevel"/>
    <w:tmpl w:val="16FE75B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486"/>
    <w:rsid w:val="00174F01"/>
    <w:rsid w:val="00365639"/>
    <w:rsid w:val="006C6486"/>
    <w:rsid w:val="009843D2"/>
    <w:rsid w:val="00BD226A"/>
    <w:rsid w:val="00CB5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C6486"/>
    <w:pPr>
      <w:tabs>
        <w:tab w:val="center" w:pos="4677"/>
        <w:tab w:val="right" w:pos="9355"/>
      </w:tabs>
    </w:pPr>
  </w:style>
  <w:style w:type="character" w:customStyle="1" w:styleId="a4">
    <w:name w:val="Нижний колонтитул Знак"/>
    <w:basedOn w:val="a0"/>
    <w:link w:val="a3"/>
    <w:uiPriority w:val="99"/>
    <w:rsid w:val="006C6486"/>
    <w:rPr>
      <w:rFonts w:ascii="Times New Roman" w:eastAsia="Times New Roman" w:hAnsi="Times New Roman" w:cs="Times New Roman"/>
      <w:sz w:val="24"/>
      <w:szCs w:val="24"/>
      <w:lang w:eastAsia="ru-RU"/>
    </w:rPr>
  </w:style>
  <w:style w:type="paragraph" w:customStyle="1" w:styleId="ConsPlusNormal">
    <w:name w:val="ConsPlusNormal"/>
    <w:rsid w:val="006C6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6C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C6486"/>
    <w:rPr>
      <w:rFonts w:ascii="Courier New" w:eastAsia="Times New Roman" w:hAnsi="Courier New" w:cs="Times New Roman"/>
      <w:sz w:val="20"/>
      <w:szCs w:val="20"/>
      <w:lang w:eastAsia="ru-RU"/>
    </w:rPr>
  </w:style>
  <w:style w:type="paragraph" w:customStyle="1" w:styleId="a5">
    <w:name w:val="Стиль"/>
    <w:rsid w:val="006C64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Body Text Indent"/>
    <w:basedOn w:val="a"/>
    <w:link w:val="a7"/>
    <w:rsid w:val="006C6486"/>
    <w:pPr>
      <w:ind w:left="360"/>
    </w:pPr>
    <w:rPr>
      <w:color w:val="000000"/>
    </w:rPr>
  </w:style>
  <w:style w:type="character" w:customStyle="1" w:styleId="a7">
    <w:name w:val="Основной текст с отступом Знак"/>
    <w:basedOn w:val="a0"/>
    <w:link w:val="a6"/>
    <w:rsid w:val="006C6486"/>
    <w:rPr>
      <w:rFonts w:ascii="Times New Roman" w:eastAsia="Times New Roman" w:hAnsi="Times New Roman" w:cs="Times New Roman"/>
      <w:color w:val="000000"/>
      <w:sz w:val="24"/>
      <w:szCs w:val="24"/>
      <w:lang w:eastAsia="ru-RU"/>
    </w:rPr>
  </w:style>
  <w:style w:type="table" w:styleId="a8">
    <w:name w:val="Table Grid"/>
    <w:basedOn w:val="a1"/>
    <w:uiPriority w:val="59"/>
    <w:rsid w:val="006C64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365639"/>
    <w:pPr>
      <w:ind w:left="720"/>
      <w:contextualSpacing/>
    </w:pPr>
  </w:style>
  <w:style w:type="character" w:styleId="aa">
    <w:name w:val="Emphasis"/>
    <w:basedOn w:val="a0"/>
    <w:qFormat/>
    <w:rsid w:val="00365639"/>
    <w:rPr>
      <w:i/>
      <w:iCs/>
    </w:rPr>
  </w:style>
</w:styles>
</file>

<file path=word/webSettings.xml><?xml version="1.0" encoding="utf-8"?>
<w:webSettings xmlns:r="http://schemas.openxmlformats.org/officeDocument/2006/relationships" xmlns:w="http://schemas.openxmlformats.org/wordprocessingml/2006/main">
  <w:divs>
    <w:div w:id="581793640">
      <w:bodyDiv w:val="1"/>
      <w:marLeft w:val="0"/>
      <w:marRight w:val="0"/>
      <w:marTop w:val="0"/>
      <w:marBottom w:val="0"/>
      <w:divBdr>
        <w:top w:val="none" w:sz="0" w:space="0" w:color="auto"/>
        <w:left w:val="none" w:sz="0" w:space="0" w:color="auto"/>
        <w:bottom w:val="none" w:sz="0" w:space="0" w:color="auto"/>
        <w:right w:val="none" w:sz="0" w:space="0" w:color="auto"/>
      </w:divBdr>
    </w:div>
    <w:div w:id="1249659084">
      <w:bodyDiv w:val="1"/>
      <w:marLeft w:val="0"/>
      <w:marRight w:val="0"/>
      <w:marTop w:val="0"/>
      <w:marBottom w:val="0"/>
      <w:divBdr>
        <w:top w:val="none" w:sz="0" w:space="0" w:color="auto"/>
        <w:left w:val="none" w:sz="0" w:space="0" w:color="auto"/>
        <w:bottom w:val="none" w:sz="0" w:space="0" w:color="auto"/>
        <w:right w:val="none" w:sz="0" w:space="0" w:color="auto"/>
      </w:divBdr>
    </w:div>
    <w:div w:id="1308048663">
      <w:bodyDiv w:val="1"/>
      <w:marLeft w:val="0"/>
      <w:marRight w:val="0"/>
      <w:marTop w:val="0"/>
      <w:marBottom w:val="0"/>
      <w:divBdr>
        <w:top w:val="none" w:sz="0" w:space="0" w:color="auto"/>
        <w:left w:val="none" w:sz="0" w:space="0" w:color="auto"/>
        <w:bottom w:val="none" w:sz="0" w:space="0" w:color="auto"/>
        <w:right w:val="none" w:sz="0" w:space="0" w:color="auto"/>
      </w:divBdr>
    </w:div>
    <w:div w:id="209755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2047</Words>
  <Characters>11671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9833143@mail.ru</dc:creator>
  <cp:keywords/>
  <dc:description/>
  <cp:lastModifiedBy>9833143@mail.ru</cp:lastModifiedBy>
  <cp:revision>3</cp:revision>
  <dcterms:created xsi:type="dcterms:W3CDTF">2019-10-18T00:21:00Z</dcterms:created>
  <dcterms:modified xsi:type="dcterms:W3CDTF">2019-10-18T00:55:00Z</dcterms:modified>
</cp:coreProperties>
</file>